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7A2A38" w:rsidRDefault="009C7B80" w:rsidP="003D3E87">
      <w:pPr>
        <w:pStyle w:val="CityDate"/>
        <w:sectPr w:rsidR="003D3E87" w:rsidRPr="007A2A38" w:rsidSect="007A2A38">
          <w:headerReference w:type="default" r:id="rId13"/>
          <w:footerReference w:type="default" r:id="rId14"/>
          <w:type w:val="continuous"/>
          <w:pgSz w:w="11906" w:h="16838"/>
          <w:pgMar w:top="284" w:right="1134" w:bottom="1418" w:left="1985" w:header="142" w:footer="255" w:gutter="0"/>
          <w:cols w:space="708"/>
          <w:docGrid w:linePitch="360"/>
        </w:sectPr>
      </w:pPr>
    </w:p>
    <w:p w:rsidR="00294461" w:rsidRPr="007A2A38" w:rsidRDefault="009C7B80" w:rsidP="0003650C">
      <w:pPr>
        <w:pStyle w:val="Balkenberschrift"/>
        <w:rPr>
          <w:sz w:val="18"/>
          <w:szCs w:val="18"/>
        </w:rPr>
      </w:pPr>
    </w:p>
    <w:p w:rsidR="00E90865" w:rsidRPr="007A2A38" w:rsidRDefault="009C7B80" w:rsidP="0003650C">
      <w:pPr>
        <w:pStyle w:val="Balkenberschrift"/>
        <w:rPr>
          <w:color w:val="auto"/>
        </w:rPr>
      </w:pPr>
      <w:r w:rsidRPr="007A2A38">
        <w:rPr>
          <w:color w:val="auto"/>
        </w:rPr>
        <w:t>Fragebogen</w:t>
      </w:r>
    </w:p>
    <w:p w:rsidR="00482480" w:rsidRPr="007A2A38" w:rsidRDefault="009C7B80" w:rsidP="007F3755">
      <w:pPr>
        <w:pStyle w:val="Haupttitel"/>
      </w:pPr>
      <w:bookmarkStart w:id="0" w:name="_GoBack"/>
      <w:bookmarkEnd w:id="0"/>
    </w:p>
    <w:p w:rsidR="00482480" w:rsidRPr="007A2A38" w:rsidRDefault="009C7B80" w:rsidP="007F3755">
      <w:pPr>
        <w:pStyle w:val="Haupttitel"/>
      </w:pPr>
    </w:p>
    <w:p w:rsidR="00F65C4C" w:rsidRPr="007A2A38" w:rsidRDefault="009C7B80" w:rsidP="007F3755">
      <w:pPr>
        <w:pStyle w:val="Haupttitel"/>
      </w:pPr>
      <w:r>
        <w:t xml:space="preserve">Sicherstellung der politischen Rechte in </w:t>
      </w:r>
      <w:r>
        <w:t xml:space="preserve">ausserordentlichen Situationen: </w:t>
      </w:r>
      <w:r>
        <w:t>Vernehmlassungsverfahren zur</w:t>
      </w:r>
      <w:r>
        <w:t xml:space="preserve"> </w:t>
      </w:r>
      <w:r w:rsidRPr="007A2A38">
        <w:t>Änderung</w:t>
      </w:r>
      <w:r>
        <w:t xml:space="preserve"> des</w:t>
      </w:r>
      <w:r>
        <w:br/>
      </w:r>
      <w:r>
        <w:t>Stimmrechtsgesetzes</w:t>
      </w:r>
    </w:p>
    <w:p w:rsidR="00F65C4C" w:rsidRPr="007A2A38" w:rsidRDefault="009C7B80" w:rsidP="00F65C4C"/>
    <w:p w:rsidR="00E90865" w:rsidRPr="007A2A38" w:rsidRDefault="009C7B80" w:rsidP="007F3755">
      <w:pPr>
        <w:pStyle w:val="Haupttitel"/>
      </w:pPr>
      <w:r>
        <w:t>vom 2. Februar bis 2. Mai 2022</w:t>
      </w:r>
    </w:p>
    <w:p w:rsidR="007F3755" w:rsidRPr="007A2A38" w:rsidRDefault="009C7B80" w:rsidP="007F3755"/>
    <w:p w:rsidR="007F3755" w:rsidRPr="007A2A38" w:rsidRDefault="009C7B80" w:rsidP="007F3755"/>
    <w:p w:rsidR="00F65C4C" w:rsidRPr="007A2A38" w:rsidRDefault="009C7B80" w:rsidP="007F3755"/>
    <w:p w:rsidR="00F65C4C" w:rsidRPr="007A2A38" w:rsidRDefault="009C7B80" w:rsidP="007F3755"/>
    <w:p w:rsidR="00F65C4C" w:rsidRPr="007A2A38" w:rsidRDefault="009C7B80" w:rsidP="007F3755"/>
    <w:p w:rsidR="007F3755" w:rsidRPr="007A2A38" w:rsidRDefault="009C7B80" w:rsidP="007F3755"/>
    <w:p w:rsidR="007F3755" w:rsidRPr="007A2A38" w:rsidRDefault="009C7B80" w:rsidP="007F3755">
      <w:pPr>
        <w:pStyle w:val="Zwischentitel"/>
      </w:pPr>
      <w:r w:rsidRPr="007A2A38">
        <w:t xml:space="preserve">Bitte bis </w:t>
      </w:r>
      <w:r>
        <w:rPr>
          <w:color w:val="FF0000"/>
        </w:rPr>
        <w:t>2. Mai 2022</w:t>
      </w:r>
      <w:r w:rsidRPr="007A2A38">
        <w:rPr>
          <w:color w:val="FF0000"/>
        </w:rPr>
        <w:t xml:space="preserve"> </w:t>
      </w:r>
      <w:r w:rsidRPr="007A2A38">
        <w:t xml:space="preserve">per E-Mail einsenden an: </w:t>
      </w:r>
      <w:hyperlink r:id="rId15" w:history="1">
        <w:r w:rsidRPr="00EC6C4D">
          <w:rPr>
            <w:rStyle w:val="Hyperlink"/>
          </w:rPr>
          <w:t>vernehmlassungen.jsdds@lu.ch</w:t>
        </w:r>
      </w:hyperlink>
    </w:p>
    <w:p w:rsidR="007F3755" w:rsidRPr="007A2A38" w:rsidRDefault="009C7B80" w:rsidP="007F3755">
      <w:pPr>
        <w:tabs>
          <w:tab w:val="left" w:pos="4962"/>
        </w:tabs>
        <w:ind w:left="4962" w:hanging="4962"/>
      </w:pPr>
    </w:p>
    <w:p w:rsidR="007F3755" w:rsidRPr="007A2A38" w:rsidRDefault="009C7B80" w:rsidP="007F3755">
      <w:pPr>
        <w:tabs>
          <w:tab w:val="left" w:pos="4962"/>
        </w:tabs>
        <w:ind w:left="4962" w:hanging="4962"/>
      </w:pPr>
    </w:p>
    <w:p w:rsidR="007F3755" w:rsidRPr="007A2A38" w:rsidRDefault="009C7B80" w:rsidP="007F3755">
      <w:pPr>
        <w:tabs>
          <w:tab w:val="left" w:pos="4962"/>
        </w:tabs>
        <w:ind w:left="4962" w:hanging="4962"/>
      </w:pPr>
    </w:p>
    <w:p w:rsidR="007F3755" w:rsidRPr="007A2A38" w:rsidRDefault="009C7B80" w:rsidP="007F3755">
      <w:pPr>
        <w:tabs>
          <w:tab w:val="left" w:pos="0"/>
        </w:tabs>
      </w:pPr>
      <w:r w:rsidRPr="007A2A38">
        <w:t>Eingereicht von:</w:t>
      </w:r>
    </w:p>
    <w:p w:rsidR="007F3755" w:rsidRPr="007A2A38" w:rsidRDefault="009C7B80"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rsidR="007F3755" w:rsidRPr="007A2A38" w:rsidRDefault="009C7B80" w:rsidP="00EC6881">
                    <w:pPr>
                      <w:tabs>
                        <w:tab w:val="left" w:pos="0"/>
                      </w:tabs>
                      <w:spacing w:before="120" w:after="120"/>
                      <w:rPr>
                        <w:lang w:eastAsia="en-US"/>
                      </w:rPr>
                    </w:pPr>
                    <w:r w:rsidRPr="007A2A38">
                      <w:rPr>
                        <w:rStyle w:val="Platzhaltertext"/>
                      </w:rPr>
                      <w:t>Klicken oder tippen Sie hier, um Text einzugeben.</w:t>
                    </w:r>
                  </w:p>
                </w:tc>
              </w:sdtContent>
            </w:sdt>
          </w:sdtContent>
        </w:sdt>
      </w:tr>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rsidR="007F3755" w:rsidRPr="007A2A38" w:rsidRDefault="009C7B80" w:rsidP="00697C4A">
                <w:pPr>
                  <w:tabs>
                    <w:tab w:val="left" w:pos="0"/>
                  </w:tabs>
                  <w:spacing w:before="120" w:after="120"/>
                  <w:rPr>
                    <w:lang w:eastAsia="en-US"/>
                  </w:rPr>
                </w:pPr>
                <w:r w:rsidRPr="007A2A38">
                  <w:rPr>
                    <w:rStyle w:val="Platzhaltertext"/>
                  </w:rPr>
                  <w:t>Klicken oder tippen Sie hier, um Text einzugeben.</w:t>
                </w:r>
              </w:p>
            </w:tc>
          </w:sdtContent>
        </w:sdt>
      </w:tr>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rsidR="007F3755" w:rsidRPr="007A2A38" w:rsidRDefault="009C7B80" w:rsidP="00697C4A">
                <w:pPr>
                  <w:tabs>
                    <w:tab w:val="left" w:pos="0"/>
                  </w:tabs>
                  <w:spacing w:before="120" w:after="120"/>
                  <w:rPr>
                    <w:lang w:eastAsia="en-US"/>
                  </w:rPr>
                </w:pPr>
                <w:r w:rsidRPr="007A2A38">
                  <w:rPr>
                    <w:rStyle w:val="Platzhaltertext"/>
                  </w:rPr>
                  <w:t>Klicken oder tippen Sie hier, um Text einzugeben.</w:t>
                </w:r>
              </w:p>
            </w:tc>
          </w:sdtContent>
        </w:sdt>
      </w:tr>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rsidR="007F3755" w:rsidRPr="007A2A38" w:rsidRDefault="009C7B80" w:rsidP="00697C4A">
                <w:pPr>
                  <w:tabs>
                    <w:tab w:val="left" w:pos="0"/>
                  </w:tabs>
                  <w:spacing w:before="120" w:after="120"/>
                  <w:rPr>
                    <w:lang w:eastAsia="en-US"/>
                  </w:rPr>
                </w:pPr>
                <w:r w:rsidRPr="007A2A38">
                  <w:rPr>
                    <w:rStyle w:val="Platzhaltertext"/>
                  </w:rPr>
                  <w:t>Klicken oder tippen Sie hier, um Text einzugeben.</w:t>
                </w:r>
              </w:p>
            </w:tc>
          </w:sdtContent>
        </w:sdt>
      </w:tr>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rsidR="007F3755" w:rsidRPr="007A2A38" w:rsidRDefault="009C7B80" w:rsidP="00697C4A">
                <w:pPr>
                  <w:tabs>
                    <w:tab w:val="left" w:pos="0"/>
                  </w:tabs>
                  <w:spacing w:before="120" w:after="120"/>
                  <w:rPr>
                    <w:lang w:eastAsia="en-US"/>
                  </w:rPr>
                </w:pPr>
                <w:r w:rsidRPr="007A2A38">
                  <w:rPr>
                    <w:rStyle w:val="Platzhaltertext"/>
                  </w:rPr>
                  <w:t>Klicken oder tippen Sie hier, um Text einzugeben.</w:t>
                </w:r>
              </w:p>
            </w:tc>
          </w:sdtContent>
        </w:sdt>
      </w:tr>
      <w:tr w:rsidR="00774A41" w:rsidTr="00482480">
        <w:tc>
          <w:tcPr>
            <w:tcW w:w="2307" w:type="dxa"/>
            <w:shd w:val="clear" w:color="auto" w:fill="auto"/>
          </w:tcPr>
          <w:p w:rsidR="007F3755" w:rsidRPr="007A2A38" w:rsidRDefault="009C7B80" w:rsidP="00697C4A">
            <w:pPr>
              <w:tabs>
                <w:tab w:val="left" w:pos="0"/>
              </w:tabs>
              <w:spacing w:before="120" w:after="120"/>
              <w:rPr>
                <w:lang w:eastAsia="en-US"/>
              </w:rPr>
            </w:pPr>
            <w:r w:rsidRPr="007A2A38">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rsidR="007F3755" w:rsidRPr="007A2A38" w:rsidRDefault="009C7B80" w:rsidP="00697C4A">
                <w:pPr>
                  <w:tabs>
                    <w:tab w:val="left" w:pos="0"/>
                  </w:tabs>
                  <w:spacing w:before="120" w:after="120"/>
                  <w:rPr>
                    <w:lang w:eastAsia="en-US"/>
                  </w:rPr>
                </w:pPr>
                <w:r w:rsidRPr="007A2A38">
                  <w:rPr>
                    <w:rStyle w:val="Platzhaltertext"/>
                  </w:rPr>
                  <w:t>Klicken oder tippen Sie hier, um Text einzugeben.</w:t>
                </w:r>
              </w:p>
            </w:tc>
          </w:sdtContent>
        </w:sdt>
      </w:tr>
    </w:tbl>
    <w:p w:rsidR="007F3755" w:rsidRPr="007A2A38" w:rsidRDefault="009C7B80" w:rsidP="007F3755">
      <w:pPr>
        <w:tabs>
          <w:tab w:val="left" w:pos="0"/>
        </w:tabs>
      </w:pPr>
    </w:p>
    <w:p w:rsidR="00482480" w:rsidRPr="007A2A38" w:rsidRDefault="009C7B80"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774A41" w:rsidTr="0045535C">
        <w:tc>
          <w:tcPr>
            <w:tcW w:w="2376" w:type="dxa"/>
            <w:shd w:val="clear" w:color="auto" w:fill="auto"/>
          </w:tcPr>
          <w:p w:rsidR="00482480" w:rsidRPr="007A2A38" w:rsidRDefault="009C7B80" w:rsidP="0045535C">
            <w:pPr>
              <w:tabs>
                <w:tab w:val="left" w:pos="0"/>
              </w:tabs>
              <w:spacing w:before="120" w:after="120"/>
              <w:rPr>
                <w:lang w:eastAsia="en-US"/>
              </w:rPr>
            </w:pPr>
            <w:r w:rsidRPr="007A2A38">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rsidR="00482480" w:rsidRPr="007A2A38" w:rsidRDefault="009C7B80" w:rsidP="0045535C">
                <w:pPr>
                  <w:tabs>
                    <w:tab w:val="left" w:pos="0"/>
                  </w:tabs>
                  <w:spacing w:before="120" w:after="120"/>
                  <w:rPr>
                    <w:rFonts w:cs="Arial"/>
                  </w:rPr>
                </w:pPr>
                <w:r w:rsidRPr="007A2A38">
                  <w:rPr>
                    <w:rStyle w:val="Platzhaltertext"/>
                  </w:rPr>
                  <w:t>Klicken oder tippen Sie hier, um Text einzugeben.</w:t>
                </w:r>
              </w:p>
            </w:tc>
          </w:sdtContent>
        </w:sdt>
      </w:tr>
    </w:tbl>
    <w:p w:rsidR="00697C4A" w:rsidRPr="007A2A38" w:rsidRDefault="009C7B80" w:rsidP="007F3755">
      <w:pPr>
        <w:tabs>
          <w:tab w:val="left" w:pos="0"/>
        </w:tabs>
      </w:pPr>
    </w:p>
    <w:p w:rsidR="007F3755" w:rsidRPr="007A2A38" w:rsidRDefault="009C7B80" w:rsidP="007F3755">
      <w:pPr>
        <w:tabs>
          <w:tab w:val="left" w:pos="0"/>
        </w:tabs>
        <w:rPr>
          <w:sz w:val="12"/>
          <w:szCs w:val="12"/>
        </w:rPr>
      </w:pPr>
      <w:r w:rsidRPr="007A2A38">
        <w:br w:type="page"/>
      </w:r>
    </w:p>
    <w:tbl>
      <w:tblPr>
        <w:tblW w:w="9072" w:type="dxa"/>
        <w:tblLayout w:type="fixed"/>
        <w:tblLook w:val="01E0" w:firstRow="1" w:lastRow="1" w:firstColumn="1" w:lastColumn="1" w:noHBand="0" w:noVBand="0"/>
      </w:tblPr>
      <w:tblGrid>
        <w:gridCol w:w="8553"/>
        <w:gridCol w:w="94"/>
        <w:gridCol w:w="284"/>
        <w:gridCol w:w="141"/>
      </w:tblGrid>
      <w:tr w:rsidR="00774A41" w:rsidTr="00466454">
        <w:tc>
          <w:tcPr>
            <w:tcW w:w="9072" w:type="dxa"/>
            <w:gridSpan w:val="4"/>
          </w:tcPr>
          <w:p w:rsidR="00AE5469" w:rsidRPr="007A2A38" w:rsidRDefault="009C7B80" w:rsidP="001F009A">
            <w:pPr>
              <w:spacing w:before="80" w:line="280" w:lineRule="exact"/>
              <w:ind w:left="425" w:hanging="425"/>
              <w:rPr>
                <w:b/>
              </w:rPr>
            </w:pPr>
          </w:p>
        </w:tc>
      </w:tr>
      <w:tr w:rsidR="00774A41" w:rsidTr="004554AE">
        <w:trPr>
          <w:gridAfter w:val="2"/>
          <w:wAfter w:w="425" w:type="dxa"/>
        </w:trPr>
        <w:tc>
          <w:tcPr>
            <w:tcW w:w="8647" w:type="dxa"/>
            <w:gridSpan w:val="2"/>
          </w:tcPr>
          <w:p w:rsidR="00F63270" w:rsidRDefault="009C7B80" w:rsidP="00B82E95">
            <w:pPr>
              <w:pStyle w:val="Listenabsatz"/>
              <w:keepNext/>
              <w:numPr>
                <w:ilvl w:val="0"/>
                <w:numId w:val="39"/>
              </w:numPr>
              <w:tabs>
                <w:tab w:val="left" w:pos="851"/>
              </w:tabs>
              <w:spacing w:before="80" w:line="280" w:lineRule="exact"/>
              <w:ind w:left="411" w:hanging="420"/>
              <w:rPr>
                <w:b/>
              </w:rPr>
            </w:pPr>
            <w:r w:rsidRPr="00466454">
              <w:rPr>
                <w:b/>
              </w:rPr>
              <w:t>Gesetzliche Regelung der politischen Rechte in ausserordentlichen Situa</w:t>
            </w:r>
            <w:r>
              <w:rPr>
                <w:b/>
              </w:rPr>
              <w:t>-</w:t>
            </w:r>
          </w:p>
          <w:p w:rsidR="00CB04C4" w:rsidRPr="00CB04C4" w:rsidRDefault="009C7B80" w:rsidP="00B82E95">
            <w:pPr>
              <w:pStyle w:val="Listenabsatz"/>
              <w:keepNext/>
              <w:tabs>
                <w:tab w:val="left" w:pos="851"/>
              </w:tabs>
              <w:spacing w:before="80" w:line="280" w:lineRule="exact"/>
              <w:ind w:left="425"/>
              <w:rPr>
                <w:b/>
              </w:rPr>
            </w:pPr>
            <w:r>
              <w:rPr>
                <w:b/>
              </w:rPr>
              <w:t>t</w:t>
            </w:r>
            <w:r w:rsidRPr="00466454">
              <w:rPr>
                <w:b/>
              </w:rPr>
              <w:t>ionen</w:t>
            </w:r>
            <w:r>
              <w:rPr>
                <w:b/>
              </w:rPr>
              <w:t xml:space="preserve"> </w:t>
            </w:r>
            <w:r w:rsidRPr="00CB04C4">
              <w:rPr>
                <w:b/>
              </w:rPr>
              <w:t>(Erläuterungen Kap. 1.1 und 1.2)</w:t>
            </w:r>
          </w:p>
          <w:p w:rsidR="0088089A" w:rsidRDefault="009C7B80" w:rsidP="00B82E95">
            <w:pPr>
              <w:keepNext/>
              <w:tabs>
                <w:tab w:val="left" w:pos="851"/>
              </w:tabs>
              <w:spacing w:before="80" w:after="80" w:line="280" w:lineRule="exact"/>
              <w:ind w:left="425"/>
            </w:pPr>
            <w:r w:rsidRPr="00CB04C4">
              <w:t xml:space="preserve">Während der </w:t>
            </w:r>
            <w:r>
              <w:t>Covid-19</w:t>
            </w:r>
            <w:r w:rsidRPr="00CB04C4">
              <w:t>-Epidemie musste sich der Regierungsrat auf allgemeines Notrech</w:t>
            </w:r>
            <w:r>
              <w:t xml:space="preserve">t der Kantonsverfassung stützen, als es darum ging, die politischen Rechte </w:t>
            </w:r>
            <w:r>
              <w:t xml:space="preserve">(die Ausübung der Rechte bei Wahlen, Abstimmungen und </w:t>
            </w:r>
            <w:r>
              <w:t>Initiativen und Referenden</w:t>
            </w:r>
            <w:r>
              <w:t xml:space="preserve">) </w:t>
            </w:r>
            <w:r>
              <w:t>sicherzustellen.</w:t>
            </w:r>
            <w:r>
              <w:t xml:space="preserve"> Er erliess daher die Verordnung zur Regelung der politischen Rechte (ehemals SRL Nr. 10a).</w:t>
            </w:r>
            <w:r w:rsidRPr="00CB04C4">
              <w:t xml:space="preserve"> </w:t>
            </w:r>
            <w:r>
              <w:t>Mit der Revision des Stimmrechtsgesetzes sollen neu spezifische gesetzliche Grundlagen und damit eine höhere demokratische Legitimation geschaffen werden, damit die</w:t>
            </w:r>
            <w:r>
              <w:t xml:space="preserve"> Ausübung der politischen Rechte in ausserordentlichen Situationen (z.B. Epidemien, grosse Unwetter, Überschwemmungen, Cyber-Attacken) sichergestellt wird. </w:t>
            </w:r>
          </w:p>
          <w:p w:rsidR="00D536A6" w:rsidRDefault="009C7B80" w:rsidP="00B82E95">
            <w:pPr>
              <w:keepNext/>
              <w:tabs>
                <w:tab w:val="left" w:pos="426"/>
                <w:tab w:val="left" w:pos="851"/>
              </w:tabs>
              <w:spacing w:before="80" w:after="80" w:line="280" w:lineRule="exact"/>
              <w:ind w:left="425"/>
            </w:pPr>
            <w:r>
              <w:t>Unterstützen Sie den grundsätzlichen Handlungsbedarf, gesetzliche Regelungen für die politischen Re</w:t>
            </w:r>
            <w:r>
              <w:t>chte in ausserordentlichen Situationen zu schaffen?</w:t>
            </w:r>
          </w:p>
          <w:tbl>
            <w:tblPr>
              <w:tblW w:w="9214" w:type="dxa"/>
              <w:tblLayout w:type="fixed"/>
              <w:tblLook w:val="01E0" w:firstRow="1" w:lastRow="1" w:firstColumn="1" w:lastColumn="1" w:noHBand="0" w:noVBand="0"/>
            </w:tblPr>
            <w:tblGrid>
              <w:gridCol w:w="9214"/>
            </w:tblGrid>
            <w:tr w:rsidR="00774A41" w:rsidTr="00466454">
              <w:tc>
                <w:tcPr>
                  <w:tcW w:w="9072" w:type="dxa"/>
                </w:tcPr>
                <w:p w:rsidR="00D536A6" w:rsidRPr="007A2A38" w:rsidRDefault="009C7B80" w:rsidP="004554AE">
                  <w:pPr>
                    <w:keepNext/>
                    <w:tabs>
                      <w:tab w:val="left" w:pos="426"/>
                      <w:tab w:val="left" w:pos="851"/>
                    </w:tabs>
                    <w:spacing w:before="80" w:after="80" w:line="280" w:lineRule="exact"/>
                    <w:ind w:left="283" w:hanging="1"/>
                  </w:pPr>
                  <w:sdt>
                    <w:sdtPr>
                      <w:rPr>
                        <w:sz w:val="28"/>
                        <w:szCs w:val="28"/>
                      </w:rPr>
                      <w:id w:val="-113456685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466454">
              <w:tc>
                <w:tcPr>
                  <w:tcW w:w="9072" w:type="dxa"/>
                </w:tcPr>
                <w:p w:rsidR="00D536A6" w:rsidRDefault="009C7B80" w:rsidP="004554AE">
                  <w:pPr>
                    <w:keepNext/>
                    <w:tabs>
                      <w:tab w:val="left" w:pos="1134"/>
                    </w:tabs>
                    <w:spacing w:before="80" w:after="80" w:line="280" w:lineRule="exact"/>
                    <w:ind w:left="283" w:hanging="1"/>
                  </w:pPr>
                  <w:sdt>
                    <w:sdtPr>
                      <w:rPr>
                        <w:sz w:val="28"/>
                        <w:szCs w:val="28"/>
                      </w:rPr>
                      <w:id w:val="1696263270"/>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D536A6" w:rsidRDefault="009C7B80" w:rsidP="004554AE">
                  <w:pPr>
                    <w:keepNext/>
                    <w:tabs>
                      <w:tab w:val="left" w:pos="1134"/>
                    </w:tabs>
                    <w:spacing w:before="80" w:after="80" w:line="280" w:lineRule="exact"/>
                    <w:ind w:left="283" w:hanging="1"/>
                  </w:pPr>
                </w:p>
                <w:p w:rsidR="00D536A6" w:rsidRPr="007A2A38" w:rsidRDefault="009C7B80" w:rsidP="001B271F">
                  <w:pPr>
                    <w:keepNext/>
                    <w:tabs>
                      <w:tab w:val="left" w:pos="1134"/>
                    </w:tabs>
                    <w:spacing w:before="80" w:after="80" w:line="280" w:lineRule="exact"/>
                    <w:ind w:left="318" w:hanging="1"/>
                  </w:pPr>
                  <w:r>
                    <w:t xml:space="preserve">Bemerkungen: </w:t>
                  </w:r>
                  <w:r>
                    <w:br/>
                  </w:r>
                </w:p>
              </w:tc>
            </w:tr>
          </w:tbl>
          <w:p w:rsidR="00D536A6" w:rsidRPr="007A2A38" w:rsidRDefault="009C7B80" w:rsidP="00B82E95">
            <w:pPr>
              <w:keepNext/>
              <w:tabs>
                <w:tab w:val="left" w:pos="426"/>
                <w:tab w:val="left" w:pos="851"/>
              </w:tabs>
              <w:spacing w:after="80" w:line="280" w:lineRule="exact"/>
              <w:ind w:left="425"/>
            </w:pPr>
          </w:p>
        </w:tc>
      </w:tr>
      <w:tr w:rsidR="00774A41" w:rsidTr="00116C59">
        <w:tc>
          <w:tcPr>
            <w:tcW w:w="9072" w:type="dxa"/>
            <w:gridSpan w:val="4"/>
          </w:tcPr>
          <w:p w:rsidR="001F009A" w:rsidRPr="007A2A38" w:rsidRDefault="009C7B80" w:rsidP="009114E0">
            <w:pPr>
              <w:spacing w:before="80" w:line="280" w:lineRule="exact"/>
              <w:ind w:left="425" w:right="316" w:hanging="414"/>
              <w:rPr>
                <w:b/>
              </w:rPr>
            </w:pPr>
            <w:r w:rsidRPr="007A2A38">
              <w:rPr>
                <w:b/>
              </w:rPr>
              <w:t>2.</w:t>
            </w:r>
            <w:r w:rsidRPr="007A2A38">
              <w:rPr>
                <w:b/>
              </w:rPr>
              <w:tab/>
            </w:r>
            <w:r>
              <w:rPr>
                <w:b/>
              </w:rPr>
              <w:t xml:space="preserve">Kompetenzen der Gemeinden </w:t>
            </w:r>
            <w:r w:rsidRPr="007A2A38">
              <w:rPr>
                <w:b/>
              </w:rPr>
              <w:t xml:space="preserve">(§ </w:t>
            </w:r>
            <w:r>
              <w:rPr>
                <w:b/>
              </w:rPr>
              <w:t>18 Absatz 2</w:t>
            </w:r>
            <w:r w:rsidRPr="0087485D">
              <w:rPr>
                <w:b/>
                <w:vertAlign w:val="superscript"/>
              </w:rPr>
              <w:t>bis</w:t>
            </w:r>
            <w:r w:rsidRPr="007A2A38">
              <w:rPr>
                <w:b/>
              </w:rPr>
              <w:t xml:space="preserve"> </w:t>
            </w:r>
            <w:r>
              <w:rPr>
                <w:b/>
              </w:rPr>
              <w:t>und § 44 Absatz 3</w:t>
            </w:r>
            <w:r w:rsidRPr="0087485D">
              <w:rPr>
                <w:b/>
                <w:vertAlign w:val="superscript"/>
              </w:rPr>
              <w:t>bis</w:t>
            </w:r>
            <w:r>
              <w:rPr>
                <w:b/>
              </w:rPr>
              <w:t xml:space="preserve"> </w:t>
            </w:r>
            <w:r>
              <w:rPr>
                <w:b/>
              </w:rPr>
              <w:t>Entwurf Stimmrechtsgesetz, StRG,</w:t>
            </w:r>
            <w:r>
              <w:rPr>
                <w:b/>
              </w:rPr>
              <w:t xml:space="preserve"> und § 10 Absatz 4 </w:t>
            </w:r>
            <w:r>
              <w:rPr>
                <w:b/>
              </w:rPr>
              <w:t>Entwurf</w:t>
            </w:r>
            <w:r>
              <w:rPr>
                <w:b/>
              </w:rPr>
              <w:t xml:space="preserve"> Gesetz über den </w:t>
            </w:r>
            <w:r>
              <w:rPr>
                <w:b/>
              </w:rPr>
              <w:br/>
            </w:r>
            <w:r>
              <w:rPr>
                <w:b/>
              </w:rPr>
              <w:t>Finanzhaushalt der Gemeinden, FHGG</w:t>
            </w:r>
            <w:r w:rsidRPr="007A2A38">
              <w:rPr>
                <w:b/>
              </w:rPr>
              <w:t xml:space="preserve">; Erläuterungen Kap. </w:t>
            </w:r>
            <w:r>
              <w:rPr>
                <w:b/>
              </w:rPr>
              <w:t>4.1.1</w:t>
            </w:r>
            <w:r>
              <w:rPr>
                <w:b/>
              </w:rPr>
              <w:t xml:space="preserve"> und 4.2</w:t>
            </w:r>
            <w:r w:rsidRPr="007A2A38">
              <w:rPr>
                <w:b/>
              </w:rPr>
              <w:t>)</w:t>
            </w:r>
          </w:p>
        </w:tc>
      </w:tr>
      <w:tr w:rsidR="00774A41" w:rsidTr="00116C59">
        <w:tc>
          <w:tcPr>
            <w:tcW w:w="9072" w:type="dxa"/>
            <w:gridSpan w:val="4"/>
          </w:tcPr>
          <w:p w:rsidR="001F009A" w:rsidRDefault="009C7B80" w:rsidP="004554AE">
            <w:pPr>
              <w:spacing w:before="80" w:after="80" w:line="280" w:lineRule="exact"/>
              <w:ind w:left="425" w:right="408" w:hanging="1"/>
            </w:pPr>
            <w:r>
              <w:t xml:space="preserve">Den Gemeinden im Kanton Luzern wird </w:t>
            </w:r>
            <w:r>
              <w:t>in der Verfassung</w:t>
            </w:r>
            <w:r>
              <w:t xml:space="preserve"> aufgrund ihrer Rechtsstellung ein möglichst grosser Handlungsspielraum </w:t>
            </w:r>
            <w:r>
              <w:t xml:space="preserve">bei der Gesetzgebung </w:t>
            </w:r>
            <w:r>
              <w:t>eingeräumt. Daher sollen im Stimmrechts</w:t>
            </w:r>
            <w:r>
              <w:t xml:space="preserve">gesetz </w:t>
            </w:r>
            <w:r w:rsidRPr="007A2A38">
              <w:t>gesetzliche Grundlage</w:t>
            </w:r>
            <w:r>
              <w:t>n</w:t>
            </w:r>
            <w:r w:rsidRPr="007A2A38">
              <w:t xml:space="preserve"> geschaffen werden, damit </w:t>
            </w:r>
            <w:r>
              <w:t>die Gemeinden auch in ausserordentlichen Situationen, wie bei unmittelbar schwerer Gefährdung oder Störung der öffentlichen Sicherheit und Ordnung oder der öffentlichen Gesundheit, in eigener Kompetenz</w:t>
            </w:r>
            <w:r>
              <w:t xml:space="preserve"> eigene Massnahmen treffen können. </w:t>
            </w:r>
          </w:p>
          <w:p w:rsidR="00FB6BF2" w:rsidRDefault="009C7B80" w:rsidP="00910113">
            <w:pPr>
              <w:tabs>
                <w:tab w:val="left" w:pos="429"/>
              </w:tabs>
              <w:spacing w:before="80" w:after="80" w:line="280" w:lineRule="exact"/>
              <w:ind w:left="455" w:right="-2"/>
            </w:pPr>
          </w:p>
          <w:p w:rsidR="00D536A6" w:rsidRDefault="009C7B80" w:rsidP="004554AE">
            <w:pPr>
              <w:spacing w:before="80" w:after="80" w:line="280" w:lineRule="exact"/>
              <w:ind w:left="425" w:right="422"/>
            </w:pPr>
            <w:r>
              <w:t>2.1 Bei</w:t>
            </w:r>
            <w:r w:rsidRPr="00FB6BF2">
              <w:t xml:space="preserve"> Sachverhalte</w:t>
            </w:r>
            <w:r>
              <w:t>n, in de</w:t>
            </w:r>
            <w:r w:rsidRPr="00FB6BF2">
              <w:t xml:space="preserve">nen einzelne Gemeinden in eine ausserordentliche Situation geraten </w:t>
            </w:r>
            <w:r w:rsidRPr="00FA661D">
              <w:t>(z.B. grosse Unwetter, Überschwemmungen, Cyber-Attacken)</w:t>
            </w:r>
            <w:r>
              <w:t xml:space="preserve"> </w:t>
            </w:r>
            <w:r w:rsidRPr="00FB6BF2">
              <w:t>und dadurch die Durchführung der Geme</w:t>
            </w:r>
            <w:r>
              <w:t>indeversammlung verhindert wir</w:t>
            </w:r>
            <w:r>
              <w:t>d, sollen Gemeinden in absoluten Ausnahmefällen anstelle einer Gemeindeversammlung eine Urnenabstimmung anordnen können. Sind Sie damit einverstanden, dass diese Kompetenz den Gemeinden gemäss § 18 Absatz 2</w:t>
            </w:r>
            <w:r w:rsidRPr="008E24E1">
              <w:rPr>
                <w:vertAlign w:val="superscript"/>
              </w:rPr>
              <w:t>bis</w:t>
            </w:r>
            <w:r>
              <w:t xml:space="preserve"> Entwurf eingeräumt wird?</w:t>
            </w:r>
          </w:p>
          <w:tbl>
            <w:tblPr>
              <w:tblW w:w="8540" w:type="dxa"/>
              <w:tblLayout w:type="fixed"/>
              <w:tblLook w:val="01E0" w:firstRow="1" w:lastRow="1" w:firstColumn="1" w:lastColumn="1" w:noHBand="0" w:noVBand="0"/>
            </w:tblPr>
            <w:tblGrid>
              <w:gridCol w:w="8540"/>
            </w:tblGrid>
            <w:tr w:rsidR="00774A41" w:rsidTr="004554AE">
              <w:tc>
                <w:tcPr>
                  <w:tcW w:w="8540" w:type="dxa"/>
                </w:tcPr>
                <w:p w:rsidR="00D536A6" w:rsidRPr="007A2A38" w:rsidRDefault="009C7B80" w:rsidP="00116C59">
                  <w:pPr>
                    <w:keepNext/>
                    <w:tabs>
                      <w:tab w:val="left" w:pos="851"/>
                    </w:tabs>
                    <w:spacing w:before="80" w:after="80" w:line="280" w:lineRule="exact"/>
                    <w:ind w:left="317" w:right="702" w:hanging="42"/>
                  </w:pPr>
                  <w:sdt>
                    <w:sdtPr>
                      <w:rPr>
                        <w:sz w:val="28"/>
                        <w:szCs w:val="28"/>
                      </w:rPr>
                      <w:id w:val="1316816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4554AE">
              <w:tc>
                <w:tcPr>
                  <w:tcW w:w="8540" w:type="dxa"/>
                </w:tcPr>
                <w:p w:rsidR="00D536A6" w:rsidRDefault="009C7B80" w:rsidP="00116C59">
                  <w:pPr>
                    <w:keepNext/>
                    <w:tabs>
                      <w:tab w:val="left" w:pos="1134"/>
                    </w:tabs>
                    <w:spacing w:before="80" w:after="80" w:line="280" w:lineRule="exact"/>
                    <w:ind w:left="317" w:right="702" w:hanging="42"/>
                  </w:pPr>
                  <w:sdt>
                    <w:sdtPr>
                      <w:rPr>
                        <w:sz w:val="28"/>
                        <w:szCs w:val="28"/>
                      </w:rPr>
                      <w:id w:val="-696690218"/>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D536A6" w:rsidRDefault="009C7B80" w:rsidP="00116C59">
                  <w:pPr>
                    <w:keepNext/>
                    <w:tabs>
                      <w:tab w:val="left" w:pos="1134"/>
                    </w:tabs>
                    <w:spacing w:before="80" w:after="80" w:line="280" w:lineRule="exact"/>
                    <w:ind w:left="317" w:right="702" w:hanging="42"/>
                  </w:pPr>
                </w:p>
                <w:p w:rsidR="00D536A6" w:rsidRPr="007A2A38" w:rsidRDefault="009C7B80" w:rsidP="00116C59">
                  <w:pPr>
                    <w:keepNext/>
                    <w:tabs>
                      <w:tab w:val="left" w:pos="1134"/>
                    </w:tabs>
                    <w:spacing w:before="80" w:after="80" w:line="280" w:lineRule="exact"/>
                    <w:ind w:left="317" w:right="702"/>
                  </w:pPr>
                  <w:r>
                    <w:t xml:space="preserve">Bemerkungen: </w:t>
                  </w:r>
                  <w:r>
                    <w:br/>
                  </w:r>
                </w:p>
              </w:tc>
            </w:tr>
          </w:tbl>
          <w:p w:rsidR="00D536A6" w:rsidRPr="007A2A38" w:rsidRDefault="009C7B80" w:rsidP="00910113">
            <w:pPr>
              <w:tabs>
                <w:tab w:val="left" w:pos="429"/>
              </w:tabs>
              <w:spacing w:before="80" w:after="80" w:line="280" w:lineRule="exact"/>
              <w:ind w:left="455" w:right="-2"/>
            </w:pPr>
          </w:p>
        </w:tc>
      </w:tr>
      <w:tr w:rsidR="00774A41" w:rsidTr="00116C59">
        <w:trPr>
          <w:gridAfter w:val="3"/>
          <w:wAfter w:w="519" w:type="dxa"/>
        </w:trPr>
        <w:tc>
          <w:tcPr>
            <w:tcW w:w="8553" w:type="dxa"/>
          </w:tcPr>
          <w:p w:rsidR="002F2B16" w:rsidRPr="00CB04C4" w:rsidRDefault="009C7B80" w:rsidP="004554AE">
            <w:pPr>
              <w:keepNext/>
              <w:tabs>
                <w:tab w:val="left" w:pos="426"/>
                <w:tab w:val="left" w:pos="851"/>
              </w:tabs>
              <w:spacing w:before="80" w:after="80" w:line="280" w:lineRule="exact"/>
              <w:ind w:left="426" w:right="243" w:hanging="1"/>
            </w:pPr>
            <w:r w:rsidRPr="007A2A38">
              <w:lastRenderedPageBreak/>
              <w:t xml:space="preserve">2.2 </w:t>
            </w:r>
            <w:r>
              <w:t xml:space="preserve">Grundsätzlich werden die Urnenbüromitglieder von den Stimmberechtigten gewählt. In ausserordentlichen Situationen, wie bei der Covid-19-Epidemie, hat es sich gezeigt, dass es bei krankheitsbedingten Ausfällen von </w:t>
            </w:r>
            <w:r>
              <w:t>Urnenbüromitgliedern kurzfristig möglich sein muss, ohne Volkswahl zusätzliche Urnenbüromitglieder zu wählen. Daher soll im Stimmrechtsgesetz eine gesetzliche Grundlage geschaffen werden, dass die Gemeindebehörde für die Zeit der ausserordentlichen Situati</w:t>
            </w:r>
            <w:r>
              <w:t xml:space="preserve">on zusätzliche Mitglieder wählen und aus den Mitgliedern weitere Urnenbüropräsidentinnen und -präsidenten ernennen kann. </w:t>
            </w:r>
            <w:r w:rsidRPr="007A2A38">
              <w:t xml:space="preserve">Sind Sie </w:t>
            </w:r>
            <w:r>
              <w:t xml:space="preserve">mit der Regelung von </w:t>
            </w:r>
            <w:r w:rsidRPr="007A2A38">
              <w:t xml:space="preserve">§ </w:t>
            </w:r>
            <w:r>
              <w:t>44 Absatz 3</w:t>
            </w:r>
            <w:r w:rsidRPr="006F156B">
              <w:rPr>
                <w:vertAlign w:val="superscript"/>
              </w:rPr>
              <w:t>bis</w:t>
            </w:r>
            <w:r>
              <w:t xml:space="preserve"> Entwurf einverstanden</w:t>
            </w:r>
            <w:r w:rsidRPr="007A2A38">
              <w:t>?</w:t>
            </w:r>
          </w:p>
        </w:tc>
      </w:tr>
      <w:tr w:rsidR="00774A41" w:rsidTr="00466454">
        <w:trPr>
          <w:gridAfter w:val="1"/>
          <w:wAfter w:w="141" w:type="dxa"/>
        </w:trPr>
        <w:tc>
          <w:tcPr>
            <w:tcW w:w="8931" w:type="dxa"/>
            <w:gridSpan w:val="3"/>
          </w:tcPr>
          <w:p w:rsidR="008E24E1" w:rsidRPr="007A2A38" w:rsidRDefault="009C7B80" w:rsidP="00116C59">
            <w:pPr>
              <w:keepNext/>
              <w:tabs>
                <w:tab w:val="left" w:pos="851"/>
              </w:tabs>
              <w:spacing w:before="80" w:after="80" w:line="280" w:lineRule="exact"/>
              <w:ind w:left="396" w:right="-2" w:hanging="14"/>
            </w:pPr>
            <w:sdt>
              <w:sdtPr>
                <w:rPr>
                  <w:sz w:val="28"/>
                  <w:szCs w:val="28"/>
                </w:rPr>
                <w:id w:val="-73477620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466454">
        <w:tc>
          <w:tcPr>
            <w:tcW w:w="9072" w:type="dxa"/>
            <w:gridSpan w:val="4"/>
          </w:tcPr>
          <w:p w:rsidR="008E24E1" w:rsidRDefault="009C7B80" w:rsidP="00116C59">
            <w:pPr>
              <w:keepNext/>
              <w:tabs>
                <w:tab w:val="left" w:pos="1134"/>
              </w:tabs>
              <w:spacing w:before="80" w:after="80" w:line="280" w:lineRule="exact"/>
              <w:ind w:left="426" w:right="-2" w:hanging="44"/>
            </w:pPr>
            <w:sdt>
              <w:sdtPr>
                <w:rPr>
                  <w:sz w:val="28"/>
                  <w:szCs w:val="28"/>
                </w:rPr>
                <w:id w:val="-50752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Nein, nämlich: </w:t>
            </w:r>
          </w:p>
          <w:p w:rsidR="00CB04C4" w:rsidRDefault="009C7B80" w:rsidP="00910113">
            <w:pPr>
              <w:keepNext/>
              <w:tabs>
                <w:tab w:val="left" w:pos="1134"/>
              </w:tabs>
              <w:spacing w:before="80" w:after="80" w:line="280" w:lineRule="exact"/>
              <w:ind w:left="426" w:right="-2"/>
            </w:pPr>
          </w:p>
          <w:p w:rsidR="008E24E1" w:rsidRDefault="009C7B80" w:rsidP="00910113">
            <w:pPr>
              <w:keepNext/>
              <w:tabs>
                <w:tab w:val="left" w:pos="1134"/>
              </w:tabs>
              <w:spacing w:before="80" w:after="80" w:line="280" w:lineRule="exact"/>
              <w:ind w:left="426" w:right="-2"/>
            </w:pPr>
            <w:r>
              <w:t>Bemerkungen:</w:t>
            </w:r>
            <w:r>
              <w:t xml:space="preserve"> </w:t>
            </w:r>
            <w:r>
              <w:br/>
            </w:r>
          </w:p>
          <w:tbl>
            <w:tblPr>
              <w:tblW w:w="9114" w:type="dxa"/>
              <w:tblLayout w:type="fixed"/>
              <w:tblLook w:val="01E0" w:firstRow="1" w:lastRow="1" w:firstColumn="1" w:lastColumn="1" w:noHBand="0" w:noVBand="0"/>
            </w:tblPr>
            <w:tblGrid>
              <w:gridCol w:w="9114"/>
            </w:tblGrid>
            <w:tr w:rsidR="00774A41" w:rsidTr="00466454">
              <w:tc>
                <w:tcPr>
                  <w:tcW w:w="9114" w:type="dxa"/>
                </w:tcPr>
                <w:p w:rsidR="00467BC3" w:rsidRPr="00CB04C4" w:rsidRDefault="009C7B80" w:rsidP="00116C59">
                  <w:pPr>
                    <w:keepNext/>
                    <w:tabs>
                      <w:tab w:val="left" w:pos="851"/>
                    </w:tabs>
                    <w:spacing w:before="80" w:after="80" w:line="280" w:lineRule="exact"/>
                    <w:ind w:left="342" w:right="468" w:hanging="1"/>
                  </w:pPr>
                  <w:r>
                    <w:t>2.3</w:t>
                  </w:r>
                  <w:r w:rsidRPr="007A2A38">
                    <w:t xml:space="preserve"> </w:t>
                  </w:r>
                  <w:r>
                    <w:t xml:space="preserve">In Gemeinden, in denen die Stimmberechtigten alle Befugnisse an der Urne beschliessen, findet vor der Beschlussfassung über das Budget eine Orientierungsveranstaltung statt (§ 10 Abs. 3 des Gesetzes über den Finanzhaushalt der Gemeinden, FHGG, SRL </w:t>
                  </w:r>
                  <w:r>
                    <w:t>Nr.</w:t>
                  </w:r>
                  <w:r>
                    <w:t xml:space="preserve"> 160)</w:t>
                  </w:r>
                  <w:r>
                    <w:t xml:space="preserve">. Wenn </w:t>
                  </w:r>
                  <w:r>
                    <w:t>ausserordentliche</w:t>
                  </w:r>
                  <w:r>
                    <w:t xml:space="preserve"> Situationen die ordnungsgemässe Durchführung einer Gemeindeversammlung </w:t>
                  </w:r>
                  <w:r>
                    <w:t>verhindern</w:t>
                  </w:r>
                  <w:r>
                    <w:t xml:space="preserve">, so dürfte in solchen Situationen auch die ordnungsgemässe Durchführung einer Orientierungsversammlung </w:t>
                  </w:r>
                  <w:r>
                    <w:t>nicht möglich sein. Mit einem neuen Absatz 4 i</w:t>
                  </w:r>
                  <w:r>
                    <w:t xml:space="preserve">n </w:t>
                  </w:r>
                  <w:r>
                    <w:t>§ 10 FHGG</w:t>
                  </w:r>
                  <w:r>
                    <w:t xml:space="preserve"> soll ergänzt werden, dass in solchen Situationen </w:t>
                  </w:r>
                  <w:r>
                    <w:t>die Information der Stimmberechtigten mit einem erläuternden Bericht der Gemeindebehörde</w:t>
                  </w:r>
                  <w:r>
                    <w:t xml:space="preserve"> </w:t>
                  </w:r>
                  <w:r w:rsidRPr="00E4188C">
                    <w:t>anstelle mit einer Informationsveranstaltung</w:t>
                  </w:r>
                  <w:r>
                    <w:t xml:space="preserve"> erfolgt. </w:t>
                  </w:r>
                  <w:r w:rsidRPr="007A2A38">
                    <w:t xml:space="preserve">Sind Sie </w:t>
                  </w:r>
                  <w:r>
                    <w:t xml:space="preserve">mit </w:t>
                  </w:r>
                  <w:r>
                    <w:t>dieser</w:t>
                  </w:r>
                  <w:r>
                    <w:t xml:space="preserve"> Regelung von </w:t>
                  </w:r>
                  <w:r w:rsidRPr="007A2A38">
                    <w:t xml:space="preserve">§ </w:t>
                  </w:r>
                  <w:r>
                    <w:t xml:space="preserve">10 Absatz 4 FHGG </w:t>
                  </w:r>
                  <w:r>
                    <w:t>Entwurf einverstanden</w:t>
                  </w:r>
                  <w:r w:rsidRPr="007A2A38">
                    <w:t>?</w:t>
                  </w:r>
                </w:p>
              </w:tc>
            </w:tr>
            <w:tr w:rsidR="00774A41" w:rsidTr="00466454">
              <w:tc>
                <w:tcPr>
                  <w:tcW w:w="9114" w:type="dxa"/>
                </w:tcPr>
                <w:p w:rsidR="00467BC3" w:rsidRPr="007A2A38" w:rsidRDefault="009C7B80" w:rsidP="00116C59">
                  <w:pPr>
                    <w:keepNext/>
                    <w:tabs>
                      <w:tab w:val="left" w:pos="426"/>
                      <w:tab w:val="left" w:pos="851"/>
                    </w:tabs>
                    <w:spacing w:before="80" w:after="80" w:line="280" w:lineRule="exact"/>
                    <w:ind w:left="426" w:right="-2" w:hanging="123"/>
                  </w:pPr>
                  <w:sdt>
                    <w:sdtPr>
                      <w:rPr>
                        <w:sz w:val="28"/>
                        <w:szCs w:val="28"/>
                      </w:rPr>
                      <w:id w:val="166951606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466454">
              <w:tc>
                <w:tcPr>
                  <w:tcW w:w="9114" w:type="dxa"/>
                </w:tcPr>
                <w:p w:rsidR="00467BC3" w:rsidRDefault="009C7B80" w:rsidP="00116C59">
                  <w:pPr>
                    <w:keepNext/>
                    <w:tabs>
                      <w:tab w:val="left" w:pos="1134"/>
                    </w:tabs>
                    <w:spacing w:before="80" w:after="80" w:line="280" w:lineRule="exact"/>
                    <w:ind w:left="426" w:right="-2" w:hanging="123"/>
                  </w:pPr>
                  <w:sdt>
                    <w:sdtPr>
                      <w:rPr>
                        <w:sz w:val="28"/>
                        <w:szCs w:val="28"/>
                      </w:rPr>
                      <w:id w:val="-85411227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Nein, nämlich: </w:t>
                  </w:r>
                </w:p>
                <w:p w:rsidR="00467BC3" w:rsidRDefault="009C7B80" w:rsidP="00910113">
                  <w:pPr>
                    <w:keepNext/>
                    <w:tabs>
                      <w:tab w:val="left" w:pos="1134"/>
                    </w:tabs>
                    <w:spacing w:before="80" w:after="80" w:line="280" w:lineRule="exact"/>
                    <w:ind w:left="426" w:right="-2"/>
                  </w:pPr>
                </w:p>
                <w:p w:rsidR="00467BC3" w:rsidRPr="007A2A38" w:rsidRDefault="009C7B80" w:rsidP="001B271F">
                  <w:pPr>
                    <w:keepNext/>
                    <w:tabs>
                      <w:tab w:val="left" w:pos="1134"/>
                    </w:tabs>
                    <w:spacing w:before="80" w:after="80" w:line="280" w:lineRule="exact"/>
                    <w:ind w:left="335" w:right="-2" w:hanging="4"/>
                  </w:pPr>
                  <w:r>
                    <w:t>Bemerkungen:</w:t>
                  </w:r>
                  <w:r>
                    <w:t xml:space="preserve"> </w:t>
                  </w:r>
                  <w:r>
                    <w:br/>
                  </w:r>
                </w:p>
              </w:tc>
            </w:tr>
          </w:tbl>
          <w:p w:rsidR="00467BC3" w:rsidRPr="007A2A38" w:rsidRDefault="009C7B80" w:rsidP="00910113">
            <w:pPr>
              <w:keepNext/>
              <w:tabs>
                <w:tab w:val="left" w:pos="1134"/>
              </w:tabs>
              <w:spacing w:before="80" w:after="80" w:line="280" w:lineRule="exact"/>
              <w:ind w:left="426" w:right="-2"/>
            </w:pPr>
          </w:p>
        </w:tc>
      </w:tr>
      <w:tr w:rsidR="00774A41" w:rsidTr="00466454">
        <w:trPr>
          <w:gridAfter w:val="1"/>
          <w:wAfter w:w="141" w:type="dxa"/>
        </w:trPr>
        <w:tc>
          <w:tcPr>
            <w:tcW w:w="8931" w:type="dxa"/>
            <w:gridSpan w:val="3"/>
          </w:tcPr>
          <w:p w:rsidR="008E24E1" w:rsidRPr="00E86D83" w:rsidRDefault="009C7B80" w:rsidP="00116C59">
            <w:pPr>
              <w:keepNext/>
              <w:spacing w:before="80" w:after="80" w:line="280" w:lineRule="exact"/>
              <w:ind w:left="436" w:right="271" w:hanging="467"/>
              <w:rPr>
                <w:b/>
              </w:rPr>
            </w:pPr>
            <w:r w:rsidRPr="00D536A6">
              <w:rPr>
                <w:b/>
              </w:rPr>
              <w:t>3.</w:t>
            </w:r>
            <w:r w:rsidRPr="00D536A6">
              <w:rPr>
                <w:b/>
              </w:rPr>
              <w:tab/>
              <w:t>Kompetenzen</w:t>
            </w:r>
            <w:r w:rsidRPr="00CB04C4">
              <w:rPr>
                <w:b/>
              </w:rPr>
              <w:t xml:space="preserve"> der</w:t>
            </w:r>
            <w:r>
              <w:t xml:space="preserve"> </w:t>
            </w:r>
            <w:r w:rsidRPr="003D0639">
              <w:rPr>
                <w:b/>
              </w:rPr>
              <w:t>Korporationen</w:t>
            </w:r>
            <w:r>
              <w:t xml:space="preserve"> </w:t>
            </w:r>
            <w:r w:rsidRPr="00E86D83">
              <w:rPr>
                <w:b/>
              </w:rPr>
              <w:t>(§ 16 Absatz 2</w:t>
            </w:r>
            <w:r w:rsidRPr="00E86D83">
              <w:rPr>
                <w:b/>
                <w:vertAlign w:val="superscript"/>
              </w:rPr>
              <w:t>bis</w:t>
            </w:r>
            <w:r>
              <w:rPr>
                <w:b/>
              </w:rPr>
              <w:t xml:space="preserve"> Entwurf des Gesetzes über die Korporationen</w:t>
            </w:r>
            <w:r>
              <w:rPr>
                <w:b/>
              </w:rPr>
              <w:t>; Erläuterungen Kap. 4.3</w:t>
            </w:r>
            <w:r w:rsidRPr="00E86D83">
              <w:rPr>
                <w:b/>
              </w:rPr>
              <w:t xml:space="preserve"> und Kap. 4.1.1)</w:t>
            </w:r>
          </w:p>
          <w:p w:rsidR="008E24E1" w:rsidRDefault="009C7B80" w:rsidP="00116C59">
            <w:pPr>
              <w:keepNext/>
              <w:spacing w:before="80" w:after="80" w:line="280" w:lineRule="exact"/>
              <w:ind w:left="455" w:right="285"/>
            </w:pPr>
            <w:r>
              <w:t xml:space="preserve">Das Gesetz über die Korporationen regelt, </w:t>
            </w:r>
            <w:r w:rsidRPr="000E211F">
              <w:t>dass die</w:t>
            </w:r>
            <w:r w:rsidRPr="000E211F">
              <w:t xml:space="preserve"> Korporationen die Wahlen und Abstimmungen im Versammlungsverfahren durchführen, soweit sie es in ihrem Reglement nicht anders geregelt haben</w:t>
            </w:r>
            <w:r>
              <w:t>. Die meisten Korporationsgemeinden führen daher grundsätzlich die Abstimmungen im Versammlungsverfahren durch. Wie</w:t>
            </w:r>
            <w:r>
              <w:t xml:space="preserve"> die Einwohnergemeinden sollen auch die Korporationsgemeinden die Kompetenz erhalten, in ausserordentlichen Situationen, wenn die </w:t>
            </w:r>
            <w:r w:rsidRPr="000E211F">
              <w:t xml:space="preserve">Durchführung einer Versammlung verhindert wird, eine Urnenabstimmung für Wahlen oder Abstimmungen anzuordnen. </w:t>
            </w:r>
            <w:r>
              <w:t>Sind Sie mit die</w:t>
            </w:r>
            <w:r>
              <w:t>ser Regelung gemäss § 16 Absatz 2</w:t>
            </w:r>
            <w:r w:rsidRPr="000E211F">
              <w:rPr>
                <w:vertAlign w:val="superscript"/>
              </w:rPr>
              <w:t xml:space="preserve">bis </w:t>
            </w:r>
            <w:r>
              <w:t xml:space="preserve">Entwurf des Gesetzes über die Korporationen </w:t>
            </w:r>
            <w:r>
              <w:t>einverstanden?</w:t>
            </w:r>
          </w:p>
          <w:p w:rsidR="00116C59" w:rsidRDefault="009C7B80" w:rsidP="00116C59">
            <w:pPr>
              <w:keepNext/>
              <w:spacing w:before="80" w:after="80" w:line="280" w:lineRule="exact"/>
              <w:ind w:left="455" w:right="285"/>
            </w:pPr>
          </w:p>
          <w:p w:rsidR="00116C59" w:rsidRPr="007A2A38" w:rsidRDefault="009C7B80" w:rsidP="00116C59">
            <w:pPr>
              <w:keepNext/>
              <w:spacing w:before="80" w:after="80" w:line="280" w:lineRule="exact"/>
              <w:ind w:left="455" w:right="285"/>
            </w:pPr>
          </w:p>
        </w:tc>
      </w:tr>
      <w:tr w:rsidR="00774A41" w:rsidTr="00466454">
        <w:trPr>
          <w:gridAfter w:val="1"/>
          <w:wAfter w:w="141" w:type="dxa"/>
        </w:trPr>
        <w:tc>
          <w:tcPr>
            <w:tcW w:w="8931" w:type="dxa"/>
            <w:gridSpan w:val="3"/>
          </w:tcPr>
          <w:p w:rsidR="000E211F" w:rsidRPr="007A2A38" w:rsidRDefault="009C7B80" w:rsidP="00116C59">
            <w:pPr>
              <w:keepNext/>
              <w:tabs>
                <w:tab w:val="left" w:pos="851"/>
              </w:tabs>
              <w:spacing w:before="80" w:after="80" w:line="280" w:lineRule="exact"/>
              <w:ind w:left="394" w:right="-2" w:firstLine="14"/>
            </w:pPr>
            <w:sdt>
              <w:sdtPr>
                <w:rPr>
                  <w:sz w:val="28"/>
                  <w:szCs w:val="28"/>
                </w:rPr>
                <w:id w:val="-14638874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466454">
        <w:tc>
          <w:tcPr>
            <w:tcW w:w="9072" w:type="dxa"/>
            <w:gridSpan w:val="4"/>
          </w:tcPr>
          <w:p w:rsidR="000E211F" w:rsidRDefault="009C7B80" w:rsidP="00116C59">
            <w:pPr>
              <w:keepNext/>
              <w:tabs>
                <w:tab w:val="left" w:pos="1134"/>
              </w:tabs>
              <w:spacing w:before="80" w:after="80" w:line="280" w:lineRule="exact"/>
              <w:ind w:left="408" w:right="-2"/>
            </w:pPr>
            <w:sdt>
              <w:sdtPr>
                <w:rPr>
                  <w:sz w:val="28"/>
                  <w:szCs w:val="28"/>
                </w:rPr>
                <w:id w:val="716785930"/>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0E211F" w:rsidRDefault="009C7B80" w:rsidP="00910113">
            <w:pPr>
              <w:keepNext/>
              <w:tabs>
                <w:tab w:val="left" w:pos="1134"/>
              </w:tabs>
              <w:spacing w:before="80" w:after="80" w:line="280" w:lineRule="exact"/>
              <w:ind w:left="426" w:right="-2"/>
            </w:pPr>
          </w:p>
          <w:p w:rsidR="000E211F" w:rsidRPr="007A2A38" w:rsidRDefault="009C7B80" w:rsidP="001B271F">
            <w:pPr>
              <w:keepNext/>
              <w:tabs>
                <w:tab w:val="left" w:pos="1134"/>
              </w:tabs>
              <w:spacing w:before="80" w:after="80" w:line="280" w:lineRule="exact"/>
              <w:ind w:left="426" w:right="-2"/>
            </w:pPr>
            <w:r>
              <w:t>Bemerkungen:</w:t>
            </w:r>
            <w:r>
              <w:t xml:space="preserve"> </w:t>
            </w:r>
            <w:r>
              <w:br/>
            </w:r>
          </w:p>
        </w:tc>
      </w:tr>
    </w:tbl>
    <w:p w:rsidR="0069043F" w:rsidRPr="007A2A38" w:rsidRDefault="009C7B80" w:rsidP="00910113">
      <w:pPr>
        <w:ind w:right="-2"/>
      </w:pPr>
    </w:p>
    <w:tbl>
      <w:tblPr>
        <w:tblW w:w="9255" w:type="dxa"/>
        <w:tblLayout w:type="fixed"/>
        <w:tblLook w:val="01E0" w:firstRow="1" w:lastRow="1" w:firstColumn="1" w:lastColumn="1" w:noHBand="0" w:noVBand="0"/>
      </w:tblPr>
      <w:tblGrid>
        <w:gridCol w:w="9072"/>
        <w:gridCol w:w="183"/>
      </w:tblGrid>
      <w:tr w:rsidR="00774A41" w:rsidTr="001869FD">
        <w:trPr>
          <w:gridAfter w:val="1"/>
          <w:wAfter w:w="183" w:type="dxa"/>
        </w:trPr>
        <w:tc>
          <w:tcPr>
            <w:tcW w:w="9072" w:type="dxa"/>
          </w:tcPr>
          <w:p w:rsidR="001F009A" w:rsidRPr="00FA661D" w:rsidRDefault="009C7B80" w:rsidP="00116C59">
            <w:pPr>
              <w:tabs>
                <w:tab w:val="left" w:pos="851"/>
              </w:tabs>
              <w:spacing w:before="80"/>
              <w:ind w:left="425" w:right="396" w:hanging="425"/>
              <w:rPr>
                <w:b/>
              </w:rPr>
            </w:pPr>
            <w:r w:rsidRPr="007A2A38">
              <w:rPr>
                <w:b/>
              </w:rPr>
              <w:t>4.</w:t>
            </w:r>
            <w:r w:rsidRPr="007A2A38">
              <w:rPr>
                <w:b/>
              </w:rPr>
              <w:tab/>
            </w:r>
            <w:r>
              <w:rPr>
                <w:b/>
              </w:rPr>
              <w:t xml:space="preserve">Kompetenzen des Regierungsrates </w:t>
            </w:r>
            <w:r w:rsidRPr="007A2A38">
              <w:rPr>
                <w:b/>
              </w:rPr>
              <w:t xml:space="preserve">(§ </w:t>
            </w:r>
            <w:r>
              <w:rPr>
                <w:b/>
              </w:rPr>
              <w:t>149a</w:t>
            </w:r>
            <w:r>
              <w:rPr>
                <w:b/>
              </w:rPr>
              <w:t xml:space="preserve"> Entwurf StRG</w:t>
            </w:r>
            <w:r w:rsidRPr="007A2A38">
              <w:rPr>
                <w:b/>
              </w:rPr>
              <w:t>; Erläuterungen Kap.</w:t>
            </w:r>
            <w:r>
              <w:rPr>
                <w:b/>
              </w:rPr>
              <w:t xml:space="preserve"> 4.1.2</w:t>
            </w:r>
            <w:r w:rsidRPr="007A2A38">
              <w:rPr>
                <w:b/>
              </w:rPr>
              <w:t>)</w:t>
            </w:r>
          </w:p>
        </w:tc>
      </w:tr>
      <w:tr w:rsidR="00774A41" w:rsidTr="001869FD">
        <w:trPr>
          <w:gridAfter w:val="1"/>
          <w:wAfter w:w="183" w:type="dxa"/>
        </w:trPr>
        <w:tc>
          <w:tcPr>
            <w:tcW w:w="9072" w:type="dxa"/>
          </w:tcPr>
          <w:p w:rsidR="00FA661D" w:rsidRDefault="009C7B80" w:rsidP="00116C59">
            <w:pPr>
              <w:widowControl w:val="0"/>
              <w:tabs>
                <w:tab w:val="left" w:pos="426"/>
                <w:tab w:val="left" w:pos="851"/>
              </w:tabs>
              <w:spacing w:before="80" w:after="80" w:line="280" w:lineRule="exact"/>
              <w:ind w:left="425" w:right="424"/>
            </w:pPr>
            <w:r>
              <w:t>Der</w:t>
            </w:r>
            <w:r w:rsidRPr="0088089A">
              <w:t xml:space="preserve"> Regierungsrat </w:t>
            </w:r>
            <w:r>
              <w:t xml:space="preserve">soll </w:t>
            </w:r>
            <w:r w:rsidRPr="0088089A">
              <w:t xml:space="preserve">im </w:t>
            </w:r>
            <w:r w:rsidRPr="0088089A">
              <w:t>Rahmen seiner aufsichtsr</w:t>
            </w:r>
            <w:r>
              <w:t>e</w:t>
            </w:r>
            <w:r>
              <w:t xml:space="preserve">chtlichen Tätigkeit bei Wahlen und </w:t>
            </w:r>
            <w:r w:rsidRPr="0088089A">
              <w:t>Abstimmungen zusätzliche Massnahmen anordnen können</w:t>
            </w:r>
            <w:r>
              <w:t>,</w:t>
            </w:r>
            <w:r w:rsidRPr="0088089A">
              <w:t xml:space="preserve"> </w:t>
            </w:r>
            <w:r>
              <w:t>wenn die Massnahme, eine Urnenabstimmung statt Gemeindeversammlung gemäss § 18 Absatz 2</w:t>
            </w:r>
            <w:r w:rsidRPr="00FA661D">
              <w:rPr>
                <w:vertAlign w:val="superscript"/>
              </w:rPr>
              <w:t>bis</w:t>
            </w:r>
            <w:r>
              <w:t xml:space="preserve"> Entwurf anzuordnen, nicht ausreicht oder allenfalls </w:t>
            </w:r>
            <w:r>
              <w:t xml:space="preserve">ein Grossteil des Kantons von der ausserordentlichen Situation betroffen ist (z.B. </w:t>
            </w:r>
            <w:r w:rsidRPr="00FA661D">
              <w:t>Epidemien, grössere Naturkatastrophen, Stromausfälle, Cyber-Attacken</w:t>
            </w:r>
            <w:r>
              <w:t xml:space="preserve"> o</w:t>
            </w:r>
            <w:r w:rsidRPr="00FA661D">
              <w:t>der andere grössere Notsituationen</w:t>
            </w:r>
            <w:r>
              <w:t xml:space="preserve">). </w:t>
            </w:r>
          </w:p>
          <w:p w:rsidR="00FA661D" w:rsidRDefault="009C7B80" w:rsidP="00910113">
            <w:pPr>
              <w:widowControl w:val="0"/>
              <w:tabs>
                <w:tab w:val="left" w:pos="426"/>
                <w:tab w:val="left" w:pos="851"/>
              </w:tabs>
              <w:spacing w:before="80" w:after="80" w:line="280" w:lineRule="exact"/>
              <w:ind w:left="425" w:right="-2"/>
            </w:pPr>
          </w:p>
          <w:p w:rsidR="00D536A6" w:rsidRDefault="009C7B80" w:rsidP="000447EA">
            <w:pPr>
              <w:keepNext/>
              <w:tabs>
                <w:tab w:val="left" w:pos="456"/>
              </w:tabs>
              <w:spacing w:before="80" w:after="80" w:line="280" w:lineRule="exact"/>
              <w:ind w:left="455" w:right="438"/>
            </w:pPr>
            <w:r>
              <w:t xml:space="preserve">4.1 Der Regierungsrat soll in ausserordentlichen Situationen, </w:t>
            </w:r>
            <w:r>
              <w:t>wie bei unmittelbar schwerer Gefährdung oder Störung der öffentlichen Sicherheit und Ordnung oder der öffentlichen Gesundheit, die notwendigen Massnahmen zur geordneten Wahrnehmung der politischen Rechte treffen. Sind Sie mit dieser Regelung von</w:t>
            </w:r>
            <w:r>
              <w:br/>
            </w:r>
            <w:r>
              <w:t>§ 149a Abs</w:t>
            </w:r>
            <w:r>
              <w:t>atz 1 Entwurf einverstanden?</w:t>
            </w:r>
            <w:r>
              <w:br/>
            </w:r>
          </w:p>
          <w:tbl>
            <w:tblPr>
              <w:tblW w:w="9100" w:type="dxa"/>
              <w:tblLayout w:type="fixed"/>
              <w:tblLook w:val="01E0" w:firstRow="1" w:lastRow="1" w:firstColumn="1" w:lastColumn="1" w:noHBand="0" w:noVBand="0"/>
            </w:tblPr>
            <w:tblGrid>
              <w:gridCol w:w="9100"/>
            </w:tblGrid>
            <w:tr w:rsidR="00774A41" w:rsidTr="00D536A6">
              <w:tc>
                <w:tcPr>
                  <w:tcW w:w="9100" w:type="dxa"/>
                </w:tcPr>
                <w:p w:rsidR="00D536A6" w:rsidRPr="007A2A38" w:rsidRDefault="009C7B80" w:rsidP="00116C59">
                  <w:pPr>
                    <w:keepNext/>
                    <w:tabs>
                      <w:tab w:val="left" w:pos="426"/>
                      <w:tab w:val="left" w:pos="851"/>
                    </w:tabs>
                    <w:spacing w:before="80" w:after="80" w:line="280" w:lineRule="exact"/>
                    <w:ind w:left="426" w:right="-2" w:hanging="115"/>
                  </w:pPr>
                  <w:sdt>
                    <w:sdtPr>
                      <w:rPr>
                        <w:sz w:val="28"/>
                        <w:szCs w:val="28"/>
                      </w:rPr>
                      <w:id w:val="-5170815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D536A6">
              <w:tc>
                <w:tcPr>
                  <w:tcW w:w="9100" w:type="dxa"/>
                </w:tcPr>
                <w:p w:rsidR="00D536A6" w:rsidRDefault="009C7B80" w:rsidP="00116C59">
                  <w:pPr>
                    <w:keepNext/>
                    <w:tabs>
                      <w:tab w:val="left" w:pos="1134"/>
                    </w:tabs>
                    <w:spacing w:before="80" w:after="80" w:line="280" w:lineRule="exact"/>
                    <w:ind w:left="426" w:right="-2" w:hanging="115"/>
                  </w:pPr>
                  <w:sdt>
                    <w:sdtPr>
                      <w:rPr>
                        <w:sz w:val="28"/>
                        <w:szCs w:val="28"/>
                      </w:rPr>
                      <w:id w:val="-1132785162"/>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D536A6" w:rsidRDefault="009C7B80" w:rsidP="00116C59">
                  <w:pPr>
                    <w:keepNext/>
                    <w:tabs>
                      <w:tab w:val="left" w:pos="1134"/>
                    </w:tabs>
                    <w:spacing w:before="80" w:after="80" w:line="280" w:lineRule="exact"/>
                    <w:ind w:left="426" w:right="-2" w:hanging="115"/>
                  </w:pPr>
                </w:p>
                <w:p w:rsidR="00D536A6" w:rsidRPr="007A2A38" w:rsidRDefault="009C7B80" w:rsidP="001B271F">
                  <w:pPr>
                    <w:keepNext/>
                    <w:tabs>
                      <w:tab w:val="left" w:pos="1134"/>
                    </w:tabs>
                    <w:spacing w:before="80" w:after="80" w:line="280" w:lineRule="exact"/>
                    <w:ind w:left="321" w:right="-2" w:hanging="10"/>
                  </w:pPr>
                  <w:r>
                    <w:t xml:space="preserve">Bemerkungen: </w:t>
                  </w:r>
                  <w:r>
                    <w:br/>
                  </w:r>
                </w:p>
              </w:tc>
            </w:tr>
            <w:tr w:rsidR="00774A41" w:rsidTr="00D536A6">
              <w:tc>
                <w:tcPr>
                  <w:tcW w:w="9100" w:type="dxa"/>
                </w:tcPr>
                <w:p w:rsidR="00D536A6" w:rsidRDefault="009C7B80" w:rsidP="00910113">
                  <w:pPr>
                    <w:keepNext/>
                    <w:tabs>
                      <w:tab w:val="left" w:pos="426"/>
                    </w:tabs>
                    <w:spacing w:before="80" w:after="80" w:line="280" w:lineRule="exact"/>
                    <w:ind w:left="426" w:right="-2" w:hanging="1"/>
                  </w:pPr>
                </w:p>
                <w:p w:rsidR="00D536A6" w:rsidRDefault="009C7B80" w:rsidP="000447EA">
                  <w:pPr>
                    <w:keepNext/>
                    <w:spacing w:before="80" w:after="80" w:line="280" w:lineRule="exact"/>
                    <w:ind w:left="339" w:right="454"/>
                  </w:pPr>
                  <w:r>
                    <w:t>4.2 Der Regierungsrat soll in ausserordentlichen Situationen auch Ausnahmen von gesetzlichen Regelungen, insbesondere hinsichtlich Fristen und Einzelheiten von Verfahren, festlegen können. Diese müssen zwingend der geordneten Wahrnehmung der politischen Re</w:t>
                  </w:r>
                  <w:r>
                    <w:t xml:space="preserve">chte dienen. Mit der Bestimmung von § 149a Absatz 2 </w:t>
                  </w:r>
                  <w:r>
                    <w:t>Entwurf soll</w:t>
                  </w:r>
                  <w:r>
                    <w:t xml:space="preserve"> eine gesetzliche Grundlage dafür geschaffen</w:t>
                  </w:r>
                  <w:r>
                    <w:t xml:space="preserve"> werden</w:t>
                  </w:r>
                  <w:r>
                    <w:t>. Sind Sie mit dieser Regelung einverstanden?</w:t>
                  </w:r>
                </w:p>
                <w:tbl>
                  <w:tblPr>
                    <w:tblW w:w="9214" w:type="dxa"/>
                    <w:tblLayout w:type="fixed"/>
                    <w:tblLook w:val="01E0" w:firstRow="1" w:lastRow="1" w:firstColumn="1" w:lastColumn="1" w:noHBand="0" w:noVBand="0"/>
                  </w:tblPr>
                  <w:tblGrid>
                    <w:gridCol w:w="9214"/>
                  </w:tblGrid>
                  <w:tr w:rsidR="00774A41" w:rsidTr="002E5EA9">
                    <w:tc>
                      <w:tcPr>
                        <w:tcW w:w="9072" w:type="dxa"/>
                      </w:tcPr>
                      <w:p w:rsidR="00D536A6" w:rsidRPr="007A2A38" w:rsidRDefault="009C7B80" w:rsidP="000447EA">
                        <w:pPr>
                          <w:keepNext/>
                          <w:tabs>
                            <w:tab w:val="left" w:pos="851"/>
                          </w:tabs>
                          <w:spacing w:before="80" w:after="80" w:line="280" w:lineRule="exact"/>
                          <w:ind w:left="426" w:right="-2" w:hanging="226"/>
                        </w:pPr>
                        <w:sdt>
                          <w:sdtPr>
                            <w:rPr>
                              <w:sz w:val="28"/>
                              <w:szCs w:val="28"/>
                            </w:rPr>
                            <w:id w:val="11942694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2E5EA9">
                    <w:tc>
                      <w:tcPr>
                        <w:tcW w:w="9072" w:type="dxa"/>
                      </w:tcPr>
                      <w:p w:rsidR="00D536A6" w:rsidRDefault="009C7B80" w:rsidP="000447EA">
                        <w:pPr>
                          <w:keepNext/>
                          <w:tabs>
                            <w:tab w:val="left" w:pos="1134"/>
                          </w:tabs>
                          <w:spacing w:before="80" w:after="80" w:line="280" w:lineRule="exact"/>
                          <w:ind w:left="426" w:right="-2" w:hanging="226"/>
                        </w:pPr>
                        <w:sdt>
                          <w:sdtPr>
                            <w:rPr>
                              <w:sz w:val="28"/>
                              <w:szCs w:val="28"/>
                            </w:rPr>
                            <w:id w:val="169613390"/>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D536A6" w:rsidRDefault="009C7B80" w:rsidP="000447EA">
                        <w:pPr>
                          <w:keepNext/>
                          <w:tabs>
                            <w:tab w:val="left" w:pos="1134"/>
                          </w:tabs>
                          <w:spacing w:before="80" w:after="80" w:line="280" w:lineRule="exact"/>
                          <w:ind w:left="426" w:right="-2" w:hanging="226"/>
                        </w:pPr>
                      </w:p>
                      <w:p w:rsidR="00D536A6" w:rsidRDefault="009C7B80" w:rsidP="001B271F">
                        <w:pPr>
                          <w:keepNext/>
                          <w:tabs>
                            <w:tab w:val="left" w:pos="1134"/>
                          </w:tabs>
                          <w:spacing w:before="80" w:after="80" w:line="280" w:lineRule="exact"/>
                          <w:ind w:left="201" w:right="-2" w:hanging="1"/>
                        </w:pPr>
                        <w:r>
                          <w:t xml:space="preserve">Bemerkungen: </w:t>
                        </w:r>
                        <w:r>
                          <w:br/>
                        </w:r>
                      </w:p>
                      <w:p w:rsidR="001B271F" w:rsidRPr="007A2A38" w:rsidRDefault="009C7B80" w:rsidP="001B271F">
                        <w:pPr>
                          <w:keepNext/>
                          <w:tabs>
                            <w:tab w:val="left" w:pos="1134"/>
                          </w:tabs>
                          <w:spacing w:before="80" w:after="80" w:line="280" w:lineRule="exact"/>
                          <w:ind w:left="201" w:right="-2" w:hanging="1"/>
                        </w:pPr>
                      </w:p>
                    </w:tc>
                  </w:tr>
                </w:tbl>
                <w:p w:rsidR="00D536A6" w:rsidRDefault="009C7B80" w:rsidP="00910113">
                  <w:pPr>
                    <w:keepNext/>
                    <w:tabs>
                      <w:tab w:val="left" w:pos="1134"/>
                    </w:tabs>
                    <w:spacing w:before="80" w:after="80" w:line="280" w:lineRule="exact"/>
                    <w:ind w:left="426" w:right="-2"/>
                    <w:rPr>
                      <w:sz w:val="28"/>
                      <w:szCs w:val="28"/>
                    </w:rPr>
                  </w:pPr>
                </w:p>
              </w:tc>
            </w:tr>
            <w:tr w:rsidR="00774A41" w:rsidTr="00D536A6">
              <w:tc>
                <w:tcPr>
                  <w:tcW w:w="9100" w:type="dxa"/>
                </w:tcPr>
                <w:p w:rsidR="00D536A6" w:rsidRDefault="009C7B80" w:rsidP="000447EA">
                  <w:pPr>
                    <w:keepNext/>
                    <w:spacing w:before="80" w:after="80" w:line="280" w:lineRule="exact"/>
                    <w:ind w:left="311" w:right="454"/>
                  </w:pPr>
                  <w:r>
                    <w:lastRenderedPageBreak/>
                    <w:t xml:space="preserve">4.3 Der Regierungsrat soll die Notwendigkeit </w:t>
                  </w:r>
                  <w:r>
                    <w:t>solcher Regelungen, die er in ausserordentlichen Situationen erlässt, regelmässig und mindestens einmal jährlich überprüfen. Ist die ausserordentliche Situation dahingefallen, hebt er die Regelung unverzüglich auf. Die Dauer solcher Regelungen sind daher n</w:t>
                  </w:r>
                  <w:r>
                    <w:t>icht zum Vorneherein auf eine bestimmte Zeitdauer beschränkt. Sind S</w:t>
                  </w:r>
                  <w:r>
                    <w:t>ie mit dieser Regelung gemäss § </w:t>
                  </w:r>
                  <w:r>
                    <w:t xml:space="preserve">149a Absatz 3 </w:t>
                  </w:r>
                  <w:r>
                    <w:t xml:space="preserve">Entwurf </w:t>
                  </w:r>
                  <w:r>
                    <w:t>einverstanden?</w:t>
                  </w:r>
                </w:p>
                <w:tbl>
                  <w:tblPr>
                    <w:tblW w:w="9214" w:type="dxa"/>
                    <w:tblLayout w:type="fixed"/>
                    <w:tblLook w:val="01E0" w:firstRow="1" w:lastRow="1" w:firstColumn="1" w:lastColumn="1" w:noHBand="0" w:noVBand="0"/>
                  </w:tblPr>
                  <w:tblGrid>
                    <w:gridCol w:w="9214"/>
                  </w:tblGrid>
                  <w:tr w:rsidR="00774A41" w:rsidTr="00916353">
                    <w:tc>
                      <w:tcPr>
                        <w:tcW w:w="9072" w:type="dxa"/>
                      </w:tcPr>
                      <w:p w:rsidR="00D536A6" w:rsidRPr="007A2A38" w:rsidRDefault="009C7B80" w:rsidP="000447EA">
                        <w:pPr>
                          <w:keepNext/>
                          <w:tabs>
                            <w:tab w:val="left" w:pos="426"/>
                            <w:tab w:val="left" w:pos="851"/>
                          </w:tabs>
                          <w:spacing w:before="80" w:after="80" w:line="280" w:lineRule="exact"/>
                          <w:ind w:left="426" w:right="-2" w:hanging="254"/>
                        </w:pPr>
                        <w:sdt>
                          <w:sdtPr>
                            <w:rPr>
                              <w:sz w:val="28"/>
                              <w:szCs w:val="28"/>
                            </w:rPr>
                            <w:id w:val="-1024181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A2A38">
                          <w:t xml:space="preserve"> Ja</w:t>
                        </w:r>
                      </w:p>
                    </w:tc>
                  </w:tr>
                  <w:tr w:rsidR="00774A41" w:rsidTr="00916353">
                    <w:tc>
                      <w:tcPr>
                        <w:tcW w:w="9072" w:type="dxa"/>
                      </w:tcPr>
                      <w:p w:rsidR="00D536A6" w:rsidRDefault="009C7B80" w:rsidP="000447EA">
                        <w:pPr>
                          <w:keepNext/>
                          <w:tabs>
                            <w:tab w:val="left" w:pos="1134"/>
                          </w:tabs>
                          <w:spacing w:before="80" w:after="80" w:line="280" w:lineRule="exact"/>
                          <w:ind w:left="426" w:right="-2" w:hanging="254"/>
                        </w:pPr>
                        <w:sdt>
                          <w:sdtPr>
                            <w:rPr>
                              <w:sz w:val="28"/>
                              <w:szCs w:val="28"/>
                            </w:rPr>
                            <w:id w:val="2022658122"/>
                            <w14:checkbox>
                              <w14:checked w14:val="0"/>
                              <w14:checkedState w14:val="2612" w14:font="MS Gothic"/>
                              <w14:uncheckedState w14:val="2610" w14:font="MS Gothic"/>
                            </w14:checkbox>
                          </w:sdtPr>
                          <w:sdtEndPr/>
                          <w:sdtContent>
                            <w:r w:rsidRPr="007A2A38">
                              <w:rPr>
                                <w:rFonts w:ascii="MS Gothic" w:eastAsia="MS Gothic" w:hAnsi="MS Gothic" w:hint="eastAsia"/>
                                <w:sz w:val="28"/>
                                <w:szCs w:val="28"/>
                              </w:rPr>
                              <w:t>☐</w:t>
                            </w:r>
                          </w:sdtContent>
                        </w:sdt>
                        <w:r w:rsidRPr="007A2A38">
                          <w:t xml:space="preserve"> Nein, nämlich: </w:t>
                        </w:r>
                      </w:p>
                      <w:p w:rsidR="00D536A6" w:rsidRDefault="009C7B80" w:rsidP="000447EA">
                        <w:pPr>
                          <w:keepNext/>
                          <w:tabs>
                            <w:tab w:val="left" w:pos="1134"/>
                          </w:tabs>
                          <w:spacing w:before="80" w:after="80" w:line="280" w:lineRule="exact"/>
                          <w:ind w:left="426" w:right="-2" w:hanging="254"/>
                        </w:pPr>
                      </w:p>
                      <w:p w:rsidR="00D536A6" w:rsidRPr="007A2A38" w:rsidRDefault="009C7B80" w:rsidP="001B271F">
                        <w:pPr>
                          <w:keepNext/>
                          <w:tabs>
                            <w:tab w:val="left" w:pos="1134"/>
                          </w:tabs>
                          <w:spacing w:before="80" w:after="80" w:line="280" w:lineRule="exact"/>
                          <w:ind w:left="187" w:right="-2" w:hanging="15"/>
                        </w:pPr>
                        <w:r>
                          <w:t xml:space="preserve">Bemerkungen: </w:t>
                        </w:r>
                        <w:r>
                          <w:br/>
                        </w:r>
                      </w:p>
                    </w:tc>
                  </w:tr>
                </w:tbl>
                <w:p w:rsidR="00D536A6" w:rsidRDefault="009C7B80" w:rsidP="00910113">
                  <w:pPr>
                    <w:keepNext/>
                    <w:tabs>
                      <w:tab w:val="left" w:pos="1134"/>
                    </w:tabs>
                    <w:spacing w:before="80" w:after="80" w:line="280" w:lineRule="exact"/>
                    <w:ind w:left="426" w:right="-2"/>
                    <w:rPr>
                      <w:sz w:val="28"/>
                      <w:szCs w:val="28"/>
                    </w:rPr>
                  </w:pPr>
                </w:p>
              </w:tc>
            </w:tr>
          </w:tbl>
          <w:p w:rsidR="00D536A6" w:rsidRPr="007A2A38" w:rsidRDefault="009C7B80" w:rsidP="00910113">
            <w:pPr>
              <w:keepNext/>
              <w:tabs>
                <w:tab w:val="left" w:pos="426"/>
              </w:tabs>
              <w:spacing w:before="80" w:after="80" w:line="280" w:lineRule="exact"/>
              <w:ind w:left="455" w:right="-2"/>
            </w:pPr>
          </w:p>
        </w:tc>
      </w:tr>
      <w:tr w:rsidR="00774A41" w:rsidTr="001869FD">
        <w:tc>
          <w:tcPr>
            <w:tcW w:w="9255" w:type="dxa"/>
            <w:gridSpan w:val="2"/>
          </w:tcPr>
          <w:p w:rsidR="001869FD" w:rsidRDefault="009C7B80" w:rsidP="00910113">
            <w:pPr>
              <w:keepNext/>
              <w:keepLines/>
              <w:tabs>
                <w:tab w:val="left" w:pos="426"/>
              </w:tabs>
              <w:spacing w:before="80" w:line="280" w:lineRule="exact"/>
              <w:ind w:left="425" w:right="-2" w:hanging="425"/>
              <w:rPr>
                <w:b/>
              </w:rPr>
            </w:pPr>
          </w:p>
          <w:p w:rsidR="007F3755" w:rsidRPr="007A2A38" w:rsidRDefault="009C7B80" w:rsidP="001B271F">
            <w:pPr>
              <w:keepNext/>
              <w:keepLines/>
              <w:tabs>
                <w:tab w:val="left" w:pos="384"/>
              </w:tabs>
              <w:spacing w:before="80" w:line="280" w:lineRule="exact"/>
              <w:ind w:left="425" w:right="642" w:hanging="425"/>
              <w:rPr>
                <w:b/>
              </w:rPr>
            </w:pPr>
            <w:r>
              <w:rPr>
                <w:b/>
              </w:rPr>
              <w:t>5</w:t>
            </w:r>
            <w:r w:rsidRPr="007A2A38">
              <w:rPr>
                <w:b/>
              </w:rPr>
              <w:t>.</w:t>
            </w:r>
            <w:r w:rsidRPr="007A2A38">
              <w:rPr>
                <w:b/>
              </w:rPr>
              <w:tab/>
            </w:r>
            <w:r w:rsidRPr="00E86D83">
              <w:rPr>
                <w:b/>
              </w:rPr>
              <w:t>Weitere Bemerkungen?</w:t>
            </w:r>
          </w:p>
        </w:tc>
      </w:tr>
      <w:tr w:rsidR="00774A41" w:rsidTr="001869FD">
        <w:tc>
          <w:tcPr>
            <w:tcW w:w="9255" w:type="dxa"/>
            <w:gridSpan w:val="2"/>
          </w:tcPr>
          <w:p w:rsidR="002D014E" w:rsidRPr="007A2A38" w:rsidRDefault="009C7B80" w:rsidP="001B271F">
            <w:pPr>
              <w:keepNext/>
              <w:spacing w:before="80" w:after="80" w:line="280" w:lineRule="exact"/>
              <w:ind w:left="398" w:right="-2" w:firstLine="27"/>
            </w:pPr>
          </w:p>
        </w:tc>
      </w:tr>
    </w:tbl>
    <w:p w:rsidR="007F3755" w:rsidRPr="007A2A38" w:rsidRDefault="009C7B80" w:rsidP="00910113">
      <w:pPr>
        <w:tabs>
          <w:tab w:val="left" w:pos="1418"/>
          <w:tab w:val="left" w:pos="1985"/>
          <w:tab w:val="left" w:pos="2268"/>
          <w:tab w:val="left" w:pos="5103"/>
        </w:tabs>
        <w:ind w:left="1418" w:right="-2" w:hanging="1418"/>
        <w:rPr>
          <w:color w:val="000000"/>
        </w:rPr>
      </w:pPr>
    </w:p>
    <w:p w:rsidR="0016708E" w:rsidRPr="007A2A38" w:rsidRDefault="009C7B80" w:rsidP="007F3755">
      <w:pPr>
        <w:tabs>
          <w:tab w:val="left" w:pos="1418"/>
          <w:tab w:val="left" w:pos="1985"/>
          <w:tab w:val="left" w:pos="2268"/>
          <w:tab w:val="left" w:pos="5103"/>
        </w:tabs>
        <w:ind w:left="1418" w:right="57" w:hanging="1418"/>
        <w:rPr>
          <w:color w:val="000000"/>
        </w:rPr>
      </w:pPr>
    </w:p>
    <w:p w:rsidR="00A818CF" w:rsidRDefault="009C7B80" w:rsidP="007F3755">
      <w:pPr>
        <w:tabs>
          <w:tab w:val="left" w:pos="1418"/>
          <w:tab w:val="left" w:pos="1985"/>
          <w:tab w:val="left" w:pos="2268"/>
          <w:tab w:val="left" w:pos="5103"/>
        </w:tabs>
        <w:ind w:left="1418" w:right="57" w:hanging="1418"/>
        <w:rPr>
          <w:color w:val="000000"/>
        </w:rPr>
      </w:pPr>
    </w:p>
    <w:p w:rsidR="000447EA" w:rsidRDefault="009C7B80" w:rsidP="007F3755">
      <w:pPr>
        <w:tabs>
          <w:tab w:val="left" w:pos="1418"/>
          <w:tab w:val="left" w:pos="1985"/>
          <w:tab w:val="left" w:pos="2268"/>
          <w:tab w:val="left" w:pos="5103"/>
        </w:tabs>
        <w:ind w:left="1418" w:right="57" w:hanging="1418"/>
        <w:rPr>
          <w:color w:val="000000"/>
        </w:rPr>
      </w:pPr>
    </w:p>
    <w:p w:rsidR="000447EA" w:rsidRDefault="009C7B80" w:rsidP="007F3755">
      <w:pPr>
        <w:tabs>
          <w:tab w:val="left" w:pos="1418"/>
          <w:tab w:val="left" w:pos="1985"/>
          <w:tab w:val="left" w:pos="2268"/>
          <w:tab w:val="left" w:pos="5103"/>
        </w:tabs>
        <w:ind w:left="1418" w:right="57" w:hanging="1418"/>
        <w:rPr>
          <w:color w:val="000000"/>
        </w:rPr>
      </w:pPr>
    </w:p>
    <w:p w:rsidR="009114E0" w:rsidRDefault="009C7B80" w:rsidP="007F3755">
      <w:pPr>
        <w:tabs>
          <w:tab w:val="left" w:pos="1418"/>
          <w:tab w:val="left" w:pos="1985"/>
          <w:tab w:val="left" w:pos="2268"/>
          <w:tab w:val="left" w:pos="5103"/>
        </w:tabs>
        <w:ind w:left="1418" w:right="57" w:hanging="1418"/>
        <w:rPr>
          <w:color w:val="000000"/>
        </w:rPr>
      </w:pPr>
    </w:p>
    <w:p w:rsidR="000447EA" w:rsidRPr="007A2A38" w:rsidRDefault="009C7B80" w:rsidP="007F3755">
      <w:pPr>
        <w:tabs>
          <w:tab w:val="left" w:pos="1418"/>
          <w:tab w:val="left" w:pos="1985"/>
          <w:tab w:val="left" w:pos="2268"/>
          <w:tab w:val="left" w:pos="5103"/>
        </w:tabs>
        <w:ind w:left="1418" w:right="57" w:hanging="1418"/>
        <w:rPr>
          <w:color w:val="000000"/>
        </w:rPr>
      </w:pPr>
    </w:p>
    <w:p w:rsidR="00DB0211" w:rsidRPr="007A2A38" w:rsidRDefault="009C7B80" w:rsidP="007F3755">
      <w:pPr>
        <w:tabs>
          <w:tab w:val="left" w:pos="1418"/>
          <w:tab w:val="left" w:pos="1985"/>
          <w:tab w:val="left" w:pos="2268"/>
          <w:tab w:val="left" w:pos="5103"/>
        </w:tabs>
        <w:ind w:left="1418" w:right="57" w:hanging="1418"/>
        <w:rPr>
          <w:color w:val="000000"/>
        </w:rPr>
      </w:pPr>
    </w:p>
    <w:p w:rsidR="0016708E" w:rsidRPr="007A2A38" w:rsidRDefault="009C7B80" w:rsidP="007F3755">
      <w:pPr>
        <w:tabs>
          <w:tab w:val="left" w:pos="1418"/>
          <w:tab w:val="left" w:pos="1985"/>
          <w:tab w:val="left" w:pos="2268"/>
          <w:tab w:val="left" w:pos="5103"/>
        </w:tabs>
        <w:ind w:left="1418" w:right="57" w:hanging="1418"/>
        <w:rPr>
          <w:color w:val="000000"/>
        </w:rPr>
      </w:pPr>
    </w:p>
    <w:p w:rsidR="00833DF3" w:rsidRPr="007A2A38" w:rsidRDefault="009C7B80" w:rsidP="007F3755">
      <w:pPr>
        <w:tabs>
          <w:tab w:val="left" w:pos="1418"/>
          <w:tab w:val="left" w:pos="1985"/>
          <w:tab w:val="left" w:pos="2268"/>
          <w:tab w:val="left" w:pos="5103"/>
        </w:tabs>
        <w:ind w:left="1418" w:right="57" w:hanging="1418"/>
        <w:rPr>
          <w:color w:val="000000"/>
        </w:rPr>
      </w:pPr>
    </w:p>
    <w:p w:rsidR="0016708E" w:rsidRPr="007A2A38" w:rsidRDefault="009C7B80" w:rsidP="00833DF3">
      <w:pPr>
        <w:keepNext/>
        <w:keepLines/>
        <w:tabs>
          <w:tab w:val="left" w:pos="1418"/>
          <w:tab w:val="left" w:pos="1985"/>
          <w:tab w:val="left" w:pos="2268"/>
          <w:tab w:val="left" w:pos="5103"/>
        </w:tabs>
        <w:ind w:left="1418" w:right="57" w:hanging="1418"/>
        <w:rPr>
          <w:color w:val="000000"/>
        </w:rPr>
      </w:pPr>
      <w:r w:rsidRPr="007A2A38">
        <w:rPr>
          <w:noProof/>
        </w:rPr>
        <w:drawing>
          <wp:inline distT="0" distB="0" distL="0" distR="0">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p>
    <w:p w:rsidR="0016708E" w:rsidRPr="007A2A38" w:rsidRDefault="009C7B80" w:rsidP="00833DF3">
      <w:pPr>
        <w:keepNext/>
        <w:keepLines/>
        <w:tabs>
          <w:tab w:val="left" w:pos="1418"/>
          <w:tab w:val="left" w:pos="1985"/>
          <w:tab w:val="left" w:pos="2268"/>
          <w:tab w:val="left" w:pos="5103"/>
        </w:tabs>
        <w:ind w:left="1418" w:right="57" w:hanging="1418"/>
        <w:rPr>
          <w:b/>
          <w:color w:val="000000"/>
          <w:sz w:val="18"/>
          <w:szCs w:val="18"/>
        </w:rPr>
      </w:pPr>
      <w:r w:rsidRPr="007A2A38">
        <w:rPr>
          <w:b/>
          <w:color w:val="000000"/>
          <w:sz w:val="18"/>
          <w:szCs w:val="18"/>
        </w:rPr>
        <w:t xml:space="preserve">Justiz- und </w:t>
      </w:r>
      <w:r w:rsidRPr="007A2A38">
        <w:rPr>
          <w:b/>
          <w:color w:val="000000"/>
          <w:sz w:val="18"/>
          <w:szCs w:val="18"/>
        </w:rPr>
        <w:t>Sicherheitsdepartement</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Bahnhofstrasse 15</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Postfach 3768</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6002 Luzern</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Telefon 041 228 59 17</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www.lu.ch</w:t>
      </w:r>
    </w:p>
    <w:p w:rsidR="0016708E" w:rsidRPr="007A2A38" w:rsidRDefault="009C7B80"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justiz@lu.ch</w:t>
      </w:r>
    </w:p>
    <w:sectPr w:rsidR="0016708E" w:rsidRPr="007A2A38" w:rsidSect="007A2A38">
      <w:headerReference w:type="default" r:id="rId17"/>
      <w:footerReference w:type="default" r:id="rId18"/>
      <w:headerReference w:type="first" r:id="rId19"/>
      <w:footerReference w:type="first" r:id="rId20"/>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7B80">
      <w:r>
        <w:separator/>
      </w:r>
    </w:p>
  </w:endnote>
  <w:endnote w:type="continuationSeparator" w:id="0">
    <w:p w:rsidR="00000000" w:rsidRDefault="009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7A2A38" w:rsidRDefault="009C7B80">
    <w:pPr>
      <w:rPr>
        <w:sz w:val="2"/>
      </w:rPr>
    </w:pPr>
  </w:p>
  <w:p w:rsidR="005D040E" w:rsidRPr="007A2A38" w:rsidRDefault="009C7B80" w:rsidP="007A2A38">
    <w:pPr>
      <w:jc w:val="right"/>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9911080</wp:posOffset>
          </wp:positionV>
          <wp:extent cx="7555865" cy="781050"/>
          <wp:effectExtent l="0" t="0" r="0" b="0"/>
          <wp:wrapNone/>
          <wp:docPr id="3" name="57a3c2b5-2e0f-4159-91f6-de2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anchor>
      </w:drawing>
    </w:r>
    <w:r w:rsidRPr="007A2A38">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774A41" w:rsidTr="00D121EE">
      <w:tc>
        <w:tcPr>
          <w:tcW w:w="6177" w:type="dxa"/>
          <w:vAlign w:val="center"/>
        </w:tcPr>
        <w:p w:rsidR="003D3E87" w:rsidRPr="009E35FB" w:rsidRDefault="009C7B80" w:rsidP="009A140E">
          <w:pPr>
            <w:pStyle w:val="Fusszeile"/>
          </w:pPr>
          <w:r>
            <w:t>2022-60</w:t>
          </w:r>
          <w:r>
            <w:t xml:space="preserve"> Fragebogen Vernehmlassung Änderung StRG</w:t>
          </w:r>
        </w:p>
      </w:tc>
      <w:tc>
        <w:tcPr>
          <w:tcW w:w="2951" w:type="dxa"/>
        </w:tcPr>
        <w:p w:rsidR="003D3E87" w:rsidRPr="009E35FB" w:rsidRDefault="009C7B80"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Pr="009E35FB">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Pr>
              <w:noProof/>
              <w:lang w:eastAsia="de-DE"/>
            </w:rPr>
            <w:t>5</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Pr="009E35FB">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Pr>
              <w:noProof/>
              <w:lang w:eastAsia="de-DE"/>
            </w:rPr>
            <w:t>5</w:t>
          </w:r>
          <w:r w:rsidRPr="009E35FB">
            <w:rPr>
              <w:lang w:eastAsia="de-DE"/>
            </w:rPr>
            <w:fldChar w:fldCharType="end"/>
          </w:r>
        </w:p>
      </w:tc>
    </w:tr>
  </w:tbl>
  <w:p w:rsidR="003D3E87" w:rsidRDefault="009C7B80"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65C4C" w:rsidRDefault="009C7B80">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Pr>
        <w:b/>
      </w:rPr>
      <w:instrText>Error! Unknown document property name.</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Pr>
        <w:noProof/>
      </w:rPr>
      <w:instrText>01.02.2022, 18:58:40</w:instrText>
    </w:r>
    <w:r>
      <w:fldChar w:fldCharType="end"/>
    </w:r>
    <w:r w:rsidRPr="00F65C4C">
      <w:instrText xml:space="preserve">, </w:instrText>
    </w:r>
    <w:r>
      <w:fldChar w:fldCharType="begin"/>
    </w:r>
    <w:r w:rsidRPr="00F65C4C">
      <w:instrText xml:space="preserve"> FILENAME  \p  \* MERGEFORMAT </w:instrText>
    </w:r>
    <w:r>
      <w:fldChar w:fldCharType="end"/>
    </w:r>
    <w:r w:rsidRPr="00F65C4C">
      <w:instrText>" \&lt;OawJumpToField value=0/&gt;</w:instrText>
    </w:r>
    <w:r>
      <w:fldChar w:fldCharType="separate"/>
    </w:r>
    <w:r>
      <w:rPr>
        <w:noProof/>
      </w:rPr>
      <w:t>01.02.2022, 18:58:40</w:t>
    </w:r>
    <w:r w:rsidRPr="00F65C4C">
      <w:rPr>
        <w:noProof/>
      </w:rPr>
      <w:t xml:space="preserve">, </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Pr>
        <w:b/>
      </w:rPr>
      <w:instrText>Error! Unknown document property name.</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Pr>
        <w:noProof/>
      </w:rPr>
      <w:instrText>01.02.2022</w:instrText>
    </w:r>
    <w:r>
      <w:fldChar w:fldCharType="end"/>
    </w:r>
    <w:r w:rsidRPr="00F65C4C">
      <w:instrText xml:space="preserve">, </w:instrText>
    </w:r>
    <w:r>
      <w:fldChar w:fldCharType="begin"/>
    </w:r>
    <w:r w:rsidRPr="00F65C4C">
      <w:instrText xml:space="preserve"> FILENAME  \p  \* MERGEFORMAT </w:instrText>
    </w:r>
    <w:r>
      <w:fldChar w:fldCharType="end"/>
    </w:r>
    <w:r w:rsidRPr="00F65C4C">
      <w:instrText>" \&lt;OawJumpToField value=0/&gt;</w:instrText>
    </w:r>
    <w:r>
      <w:fldChar w:fldCharType="separate"/>
    </w:r>
    <w:r>
      <w:rPr>
        <w:noProof/>
      </w:rPr>
      <w:t>01.02.2022</w:t>
    </w:r>
    <w:r w:rsidRPr="00F65C4C">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7B80">
      <w:r>
        <w:separator/>
      </w:r>
    </w:p>
  </w:footnote>
  <w:footnote w:type="continuationSeparator" w:id="0">
    <w:p w:rsidR="00000000" w:rsidRDefault="009C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7A2A38" w:rsidRDefault="009C7B80" w:rsidP="007A2A38">
    <w:pPr>
      <w:tabs>
        <w:tab w:val="left" w:pos="1080"/>
      </w:tabs>
      <w:rPr>
        <w:sz w:val="6"/>
        <w:szCs w:val="6"/>
      </w:rPr>
    </w:pPr>
    <w:r>
      <w:rPr>
        <w:noProof/>
        <w:sz w:val="6"/>
        <w:szCs w:val="6"/>
      </w:rPr>
      <w:drawing>
        <wp:anchor distT="0" distB="0" distL="114300" distR="114300" simplePos="0" relativeHeight="251659264"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6" name="e056825b-799f-434f-acbf-60dc"/>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anchor>
      </w:drawing>
    </w:r>
    <w:r w:rsidRPr="007A2A38">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9C7B80"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9C7B80">
    <w:pPr>
      <w:spacing w:line="20" w:lineRule="exact"/>
      <w:rPr>
        <w:sz w:val="2"/>
        <w:szCs w:val="2"/>
      </w:rPr>
    </w:pPr>
  </w:p>
  <w:p w:rsidR="003D3E87" w:rsidRPr="00473DA5" w:rsidRDefault="009C7B8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4337F95"/>
    <w:multiLevelType w:val="hybridMultilevel"/>
    <w:tmpl w:val="6180DDE2"/>
    <w:lvl w:ilvl="0" w:tplc="2B166056">
      <w:start w:val="1"/>
      <w:numFmt w:val="decimal"/>
      <w:lvlText w:val="%1."/>
      <w:lvlJc w:val="left"/>
      <w:pPr>
        <w:ind w:left="402" w:hanging="360"/>
      </w:pPr>
      <w:rPr>
        <w:rFonts w:hint="default"/>
      </w:rPr>
    </w:lvl>
    <w:lvl w:ilvl="1" w:tplc="2ED4DF56" w:tentative="1">
      <w:start w:val="1"/>
      <w:numFmt w:val="lowerLetter"/>
      <w:lvlText w:val="%2."/>
      <w:lvlJc w:val="left"/>
      <w:pPr>
        <w:ind w:left="1122" w:hanging="360"/>
      </w:pPr>
    </w:lvl>
    <w:lvl w:ilvl="2" w:tplc="9BA0B008" w:tentative="1">
      <w:start w:val="1"/>
      <w:numFmt w:val="lowerRoman"/>
      <w:lvlText w:val="%3."/>
      <w:lvlJc w:val="right"/>
      <w:pPr>
        <w:ind w:left="1842" w:hanging="180"/>
      </w:pPr>
    </w:lvl>
    <w:lvl w:ilvl="3" w:tplc="D3B67484" w:tentative="1">
      <w:start w:val="1"/>
      <w:numFmt w:val="decimal"/>
      <w:lvlText w:val="%4."/>
      <w:lvlJc w:val="left"/>
      <w:pPr>
        <w:ind w:left="2562" w:hanging="360"/>
      </w:pPr>
    </w:lvl>
    <w:lvl w:ilvl="4" w:tplc="8F7E4018" w:tentative="1">
      <w:start w:val="1"/>
      <w:numFmt w:val="lowerLetter"/>
      <w:lvlText w:val="%5."/>
      <w:lvlJc w:val="left"/>
      <w:pPr>
        <w:ind w:left="3282" w:hanging="360"/>
      </w:pPr>
    </w:lvl>
    <w:lvl w:ilvl="5" w:tplc="38E07A82" w:tentative="1">
      <w:start w:val="1"/>
      <w:numFmt w:val="lowerRoman"/>
      <w:lvlText w:val="%6."/>
      <w:lvlJc w:val="right"/>
      <w:pPr>
        <w:ind w:left="4002" w:hanging="180"/>
      </w:pPr>
    </w:lvl>
    <w:lvl w:ilvl="6" w:tplc="5C1AD980" w:tentative="1">
      <w:start w:val="1"/>
      <w:numFmt w:val="decimal"/>
      <w:lvlText w:val="%7."/>
      <w:lvlJc w:val="left"/>
      <w:pPr>
        <w:ind w:left="4722" w:hanging="360"/>
      </w:pPr>
    </w:lvl>
    <w:lvl w:ilvl="7" w:tplc="B8E6FD32" w:tentative="1">
      <w:start w:val="1"/>
      <w:numFmt w:val="lowerLetter"/>
      <w:lvlText w:val="%8."/>
      <w:lvlJc w:val="left"/>
      <w:pPr>
        <w:ind w:left="5442" w:hanging="360"/>
      </w:pPr>
    </w:lvl>
    <w:lvl w:ilvl="8" w:tplc="1E46AD32" w:tentative="1">
      <w:start w:val="1"/>
      <w:numFmt w:val="lowerRoman"/>
      <w:lvlText w:val="%9."/>
      <w:lvlJc w:val="right"/>
      <w:pPr>
        <w:ind w:left="6162" w:hanging="180"/>
      </w:p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92A2BA48">
      <w:start w:val="1"/>
      <w:numFmt w:val="decimal"/>
      <w:pStyle w:val="ListWithNumbers"/>
      <w:lvlText w:val="%1."/>
      <w:lvlJc w:val="left"/>
      <w:pPr>
        <w:ind w:left="425" w:hanging="425"/>
      </w:pPr>
      <w:rPr>
        <w:rFonts w:hint="default"/>
      </w:rPr>
    </w:lvl>
    <w:lvl w:ilvl="1" w:tplc="E9C0F5A6" w:tentative="1">
      <w:start w:val="1"/>
      <w:numFmt w:val="lowerLetter"/>
      <w:lvlText w:val="%2."/>
      <w:lvlJc w:val="left"/>
      <w:pPr>
        <w:ind w:left="1440" w:hanging="360"/>
      </w:pPr>
    </w:lvl>
    <w:lvl w:ilvl="2" w:tplc="704C7C5E" w:tentative="1">
      <w:start w:val="1"/>
      <w:numFmt w:val="lowerRoman"/>
      <w:lvlText w:val="%3."/>
      <w:lvlJc w:val="right"/>
      <w:pPr>
        <w:ind w:left="2160" w:hanging="180"/>
      </w:pPr>
    </w:lvl>
    <w:lvl w:ilvl="3" w:tplc="86307392" w:tentative="1">
      <w:start w:val="1"/>
      <w:numFmt w:val="decimal"/>
      <w:lvlText w:val="%4."/>
      <w:lvlJc w:val="left"/>
      <w:pPr>
        <w:ind w:left="2880" w:hanging="360"/>
      </w:pPr>
    </w:lvl>
    <w:lvl w:ilvl="4" w:tplc="3F924DDE" w:tentative="1">
      <w:start w:val="1"/>
      <w:numFmt w:val="lowerLetter"/>
      <w:lvlText w:val="%5."/>
      <w:lvlJc w:val="left"/>
      <w:pPr>
        <w:ind w:left="3600" w:hanging="360"/>
      </w:pPr>
    </w:lvl>
    <w:lvl w:ilvl="5" w:tplc="D116E3CC" w:tentative="1">
      <w:start w:val="1"/>
      <w:numFmt w:val="lowerRoman"/>
      <w:lvlText w:val="%6."/>
      <w:lvlJc w:val="right"/>
      <w:pPr>
        <w:ind w:left="4320" w:hanging="180"/>
      </w:pPr>
    </w:lvl>
    <w:lvl w:ilvl="6" w:tplc="BD84FBB4" w:tentative="1">
      <w:start w:val="1"/>
      <w:numFmt w:val="decimal"/>
      <w:lvlText w:val="%7."/>
      <w:lvlJc w:val="left"/>
      <w:pPr>
        <w:ind w:left="5040" w:hanging="360"/>
      </w:pPr>
    </w:lvl>
    <w:lvl w:ilvl="7" w:tplc="CB38A6C0" w:tentative="1">
      <w:start w:val="1"/>
      <w:numFmt w:val="lowerLetter"/>
      <w:lvlText w:val="%8."/>
      <w:lvlJc w:val="left"/>
      <w:pPr>
        <w:ind w:left="5760" w:hanging="360"/>
      </w:pPr>
    </w:lvl>
    <w:lvl w:ilvl="8" w:tplc="88F47920" w:tentative="1">
      <w:start w:val="1"/>
      <w:numFmt w:val="lowerRoman"/>
      <w:lvlText w:val="%9."/>
      <w:lvlJc w:val="right"/>
      <w:pPr>
        <w:ind w:left="6480" w:hanging="180"/>
      </w:pPr>
    </w:lvl>
  </w:abstractNum>
  <w:abstractNum w:abstractNumId="20"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4ED6E8CA">
      <w:start w:val="1"/>
      <w:numFmt w:val="decimal"/>
      <w:pStyle w:val="ListLevelsWithNumbers"/>
      <w:suff w:val="space"/>
      <w:lvlText w:val="%1."/>
      <w:lvlJc w:val="left"/>
      <w:pPr>
        <w:ind w:left="0" w:firstLine="0"/>
      </w:pPr>
      <w:rPr>
        <w:rFonts w:hint="default"/>
      </w:rPr>
    </w:lvl>
    <w:lvl w:ilvl="1" w:tplc="28D624FC" w:tentative="1">
      <w:start w:val="1"/>
      <w:numFmt w:val="lowerLetter"/>
      <w:lvlText w:val="%2."/>
      <w:lvlJc w:val="left"/>
      <w:pPr>
        <w:ind w:left="1440" w:hanging="360"/>
      </w:pPr>
    </w:lvl>
    <w:lvl w:ilvl="2" w:tplc="1FB48A40" w:tentative="1">
      <w:start w:val="1"/>
      <w:numFmt w:val="lowerRoman"/>
      <w:lvlText w:val="%3."/>
      <w:lvlJc w:val="right"/>
      <w:pPr>
        <w:ind w:left="2160" w:hanging="180"/>
      </w:pPr>
    </w:lvl>
    <w:lvl w:ilvl="3" w:tplc="368E691E" w:tentative="1">
      <w:start w:val="1"/>
      <w:numFmt w:val="decimal"/>
      <w:lvlText w:val="%4."/>
      <w:lvlJc w:val="left"/>
      <w:pPr>
        <w:ind w:left="2880" w:hanging="360"/>
      </w:pPr>
    </w:lvl>
    <w:lvl w:ilvl="4" w:tplc="0240C9EC" w:tentative="1">
      <w:start w:val="1"/>
      <w:numFmt w:val="lowerLetter"/>
      <w:lvlText w:val="%5."/>
      <w:lvlJc w:val="left"/>
      <w:pPr>
        <w:ind w:left="3600" w:hanging="360"/>
      </w:pPr>
    </w:lvl>
    <w:lvl w:ilvl="5" w:tplc="DED4F422" w:tentative="1">
      <w:start w:val="1"/>
      <w:numFmt w:val="lowerRoman"/>
      <w:lvlText w:val="%6."/>
      <w:lvlJc w:val="right"/>
      <w:pPr>
        <w:ind w:left="4320" w:hanging="180"/>
      </w:pPr>
    </w:lvl>
    <w:lvl w:ilvl="6" w:tplc="637603D2" w:tentative="1">
      <w:start w:val="1"/>
      <w:numFmt w:val="decimal"/>
      <w:lvlText w:val="%7."/>
      <w:lvlJc w:val="left"/>
      <w:pPr>
        <w:ind w:left="5040" w:hanging="360"/>
      </w:pPr>
    </w:lvl>
    <w:lvl w:ilvl="7" w:tplc="D44C0EE4" w:tentative="1">
      <w:start w:val="1"/>
      <w:numFmt w:val="lowerLetter"/>
      <w:lvlText w:val="%8."/>
      <w:lvlJc w:val="left"/>
      <w:pPr>
        <w:ind w:left="5760" w:hanging="360"/>
      </w:pPr>
    </w:lvl>
    <w:lvl w:ilvl="8" w:tplc="C3149246"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68EF55A6"/>
    <w:multiLevelType w:val="hybridMultilevel"/>
    <w:tmpl w:val="088A17EA"/>
    <w:lvl w:ilvl="0" w:tplc="FCA02436">
      <w:start w:val="1"/>
      <w:numFmt w:val="bullet"/>
      <w:lvlText w:val=""/>
      <w:lvlJc w:val="left"/>
      <w:pPr>
        <w:ind w:left="1146" w:hanging="360"/>
      </w:pPr>
      <w:rPr>
        <w:rFonts w:ascii="Symbol" w:hAnsi="Symbol" w:hint="default"/>
      </w:rPr>
    </w:lvl>
    <w:lvl w:ilvl="1" w:tplc="7EB44904" w:tentative="1">
      <w:start w:val="1"/>
      <w:numFmt w:val="bullet"/>
      <w:lvlText w:val="o"/>
      <w:lvlJc w:val="left"/>
      <w:pPr>
        <w:ind w:left="1866" w:hanging="360"/>
      </w:pPr>
      <w:rPr>
        <w:rFonts w:ascii="Courier New" w:hAnsi="Courier New" w:cs="Courier New" w:hint="default"/>
      </w:rPr>
    </w:lvl>
    <w:lvl w:ilvl="2" w:tplc="6AE68584" w:tentative="1">
      <w:start w:val="1"/>
      <w:numFmt w:val="bullet"/>
      <w:lvlText w:val=""/>
      <w:lvlJc w:val="left"/>
      <w:pPr>
        <w:ind w:left="2586" w:hanging="360"/>
      </w:pPr>
      <w:rPr>
        <w:rFonts w:ascii="Wingdings" w:hAnsi="Wingdings" w:hint="default"/>
      </w:rPr>
    </w:lvl>
    <w:lvl w:ilvl="3" w:tplc="A244AE4E" w:tentative="1">
      <w:start w:val="1"/>
      <w:numFmt w:val="bullet"/>
      <w:lvlText w:val=""/>
      <w:lvlJc w:val="left"/>
      <w:pPr>
        <w:ind w:left="3306" w:hanging="360"/>
      </w:pPr>
      <w:rPr>
        <w:rFonts w:ascii="Symbol" w:hAnsi="Symbol" w:hint="default"/>
      </w:rPr>
    </w:lvl>
    <w:lvl w:ilvl="4" w:tplc="6EC88B2E" w:tentative="1">
      <w:start w:val="1"/>
      <w:numFmt w:val="bullet"/>
      <w:lvlText w:val="o"/>
      <w:lvlJc w:val="left"/>
      <w:pPr>
        <w:ind w:left="4026" w:hanging="360"/>
      </w:pPr>
      <w:rPr>
        <w:rFonts w:ascii="Courier New" w:hAnsi="Courier New" w:cs="Courier New" w:hint="default"/>
      </w:rPr>
    </w:lvl>
    <w:lvl w:ilvl="5" w:tplc="C5644686" w:tentative="1">
      <w:start w:val="1"/>
      <w:numFmt w:val="bullet"/>
      <w:lvlText w:val=""/>
      <w:lvlJc w:val="left"/>
      <w:pPr>
        <w:ind w:left="4746" w:hanging="360"/>
      </w:pPr>
      <w:rPr>
        <w:rFonts w:ascii="Wingdings" w:hAnsi="Wingdings" w:hint="default"/>
      </w:rPr>
    </w:lvl>
    <w:lvl w:ilvl="6" w:tplc="0A407EFA" w:tentative="1">
      <w:start w:val="1"/>
      <w:numFmt w:val="bullet"/>
      <w:lvlText w:val=""/>
      <w:lvlJc w:val="left"/>
      <w:pPr>
        <w:ind w:left="5466" w:hanging="360"/>
      </w:pPr>
      <w:rPr>
        <w:rFonts w:ascii="Symbol" w:hAnsi="Symbol" w:hint="default"/>
      </w:rPr>
    </w:lvl>
    <w:lvl w:ilvl="7" w:tplc="D91CBF90" w:tentative="1">
      <w:start w:val="1"/>
      <w:numFmt w:val="bullet"/>
      <w:lvlText w:val="o"/>
      <w:lvlJc w:val="left"/>
      <w:pPr>
        <w:ind w:left="6186" w:hanging="360"/>
      </w:pPr>
      <w:rPr>
        <w:rFonts w:ascii="Courier New" w:hAnsi="Courier New" w:cs="Courier New" w:hint="default"/>
      </w:rPr>
    </w:lvl>
    <w:lvl w:ilvl="8" w:tplc="86A4DBF6" w:tentative="1">
      <w:start w:val="1"/>
      <w:numFmt w:val="bullet"/>
      <w:lvlText w:val=""/>
      <w:lvlJc w:val="left"/>
      <w:pPr>
        <w:ind w:left="6906"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0"/>
  </w:num>
  <w:num w:numId="2">
    <w:abstractNumId w:val="18"/>
  </w:num>
  <w:num w:numId="3">
    <w:abstractNumId w:val="11"/>
  </w:num>
  <w:num w:numId="4">
    <w:abstractNumId w:val="2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9"/>
  </w:num>
  <w:num w:numId="29">
    <w:abstractNumId w:val="27"/>
  </w:num>
  <w:num w:numId="30">
    <w:abstractNumId w:val="15"/>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9"/>
  </w:num>
  <w:num w:numId="36">
    <w:abstractNumId w:val="12"/>
  </w:num>
  <w:num w:numId="37">
    <w:abstractNumId w:val="10"/>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6. April 2021"/>
    <w:docVar w:name="Date.Format.Long.dateValue" w:val="44292"/>
    <w:docVar w:name="DocumentDate" w:val="6. April 2021"/>
    <w:docVar w:name="DocumentDate.dateValue" w:val="4429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BEI-JSD 2021-04-27 POLG FRAGEBOGEN.DOCX"/>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quot;&gt;&lt;Field Name=&quot;UID&quot; Value=&quot;2003121817293296325874&quot;/&gt;&lt;Field Name=&quot;Dok_Titel&quot; Value=&quot;BEI-JSD 2021-04-27 PolG Fragebogen&quot;/&gt;&lt;Field Name=&quot;Dok_Lfnr&quot; Value=&quot;26689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April 2021&quot;/&gt;&lt;Field Name=&quot;Dok_DatumMM&quot; Value=&quot;20.04.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Polizeiwesen: Änderung des Gesetzes über die Luzerner Polizei (PolG; SRL Nr. 350) betreffend neue Datenbearbeitungsinstrumente (Automatisierte Fahrzeugfahndung und Verkehrsüberwachung AFV; Picar; Redundante Einsatzleitzentrale Vision 2025; Lagebild) und erweiterter Polizeigewahrsam&quot;/&gt;&lt;Field Name=&quot;G_BeginnMMMM&quot; Value=&quot;15. Juni 2020&quot;/&gt;&lt;Field Name=&quot;G_BeginnMM&quot; Value=&quot;15.06.2020&quot;/&gt;&lt;Field Name=&quot;G_Bemerkung&quot; Value=&quot;&quot;/&gt;&lt;Field Name=&quot;G_Eigner&quot; Value=&quot;Departementssekretariat&quot;/&gt;&lt;Field Name=&quot;G_Laufnummer&quot; Value=&quot;2020-466&quot;/&gt;&lt;Field Name=&quot;G_Signatur&quot; Value=&quot;&quot;/&gt;&lt;Field Name=&quot;G_Vorstossnummer&quot; Value=&quot;&quot;/&gt;&lt;Field Name=&quot;G_Botschaftsnummer&quot; Value=&quot;&quot;/&gt;&lt;Field Name=&quot;G_Eroeffnungsdatum&quot; Value=&quot;&quot;/&gt;&lt;Field Name=&quot;G_SachbearbeiterKuerzel&quot; Value=&quot;RETO.RUHSTALLER@LU.CH&quot;/&gt;&lt;Field Name=&quot;G_SachbearbeiterVornameName&quot; Value=&quot;Reto Ruhstaller&quot;/&gt;&lt;Field Name=&quot;G_Registraturplan&quot; Value=&quot;5.1.5 Verschiedenes (LuPol, Haftrichter, Strassenverkehrsamt etc.)&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74A41"/>
    <w:rsid w:val="00774A41"/>
    <w:rsid w:val="009C7B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7CB51-4356-4E3B-96B3-0981CE14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6D83"/>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styleId="Kommentarzeichen">
    <w:name w:val="annotation reference"/>
    <w:basedOn w:val="Absatz-Standardschriftart"/>
    <w:semiHidden/>
    <w:unhideWhenUsed/>
    <w:rsid w:val="008F0319"/>
    <w:rPr>
      <w:sz w:val="16"/>
      <w:szCs w:val="16"/>
    </w:rPr>
  </w:style>
  <w:style w:type="paragraph" w:styleId="Kommentartext">
    <w:name w:val="annotation text"/>
    <w:basedOn w:val="Standard"/>
    <w:link w:val="KommentartextZchn"/>
    <w:semiHidden/>
    <w:unhideWhenUsed/>
    <w:rsid w:val="008F0319"/>
    <w:rPr>
      <w:sz w:val="20"/>
      <w:szCs w:val="20"/>
    </w:rPr>
  </w:style>
  <w:style w:type="character" w:customStyle="1" w:styleId="KommentartextZchn">
    <w:name w:val="Kommentartext Zchn"/>
    <w:basedOn w:val="Absatz-Standardschriftart"/>
    <w:link w:val="Kommentartext"/>
    <w:semiHidden/>
    <w:rsid w:val="008F0319"/>
    <w:rPr>
      <w:kern w:val="10"/>
      <w:sz w:val="20"/>
      <w:szCs w:val="20"/>
    </w:rPr>
  </w:style>
  <w:style w:type="paragraph" w:styleId="Kommentarthema">
    <w:name w:val="annotation subject"/>
    <w:basedOn w:val="Kommentartext"/>
    <w:next w:val="Kommentartext"/>
    <w:link w:val="KommentarthemaZchn"/>
    <w:semiHidden/>
    <w:unhideWhenUsed/>
    <w:rsid w:val="008F0319"/>
    <w:rPr>
      <w:b/>
      <w:bCs/>
    </w:rPr>
  </w:style>
  <w:style w:type="character" w:customStyle="1" w:styleId="KommentarthemaZchn">
    <w:name w:val="Kommentarthema Zchn"/>
    <w:basedOn w:val="KommentartextZchn"/>
    <w:link w:val="Kommentarthema"/>
    <w:semiHidden/>
    <w:rsid w:val="008F0319"/>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rnehmlassungen.jsdds@lu.ch"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000000"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000000"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000000"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000000"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000000"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000000"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000000"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000000"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Media"/>
</file>

<file path=customXml/item3.xml><?xml version="1.0" encoding="utf-8"?>
<officeatwork xmlns="http://schemas.officeatwork.com/MasterProperties">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</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EFCA-CA77-4590-AD3B-9431C280193A}">
  <ds:schemaRefs>
    <ds:schemaRef ds:uri="http://schemas.officeatwork.com/Formulas"/>
  </ds:schemaRefs>
</ds:datastoreItem>
</file>

<file path=customXml/itemProps2.xml><?xml version="1.0" encoding="utf-8"?>
<ds:datastoreItem xmlns:ds="http://schemas.openxmlformats.org/officeDocument/2006/customXml" ds:itemID="{28E643D4-94DD-446C-8C06-95935A2535F0}">
  <ds:schemaRefs>
    <ds:schemaRef ds:uri="http://schemas.officeatwork.com/Media"/>
  </ds:schemaRefs>
</ds:datastoreItem>
</file>

<file path=customXml/itemProps3.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4.xml><?xml version="1.0" encoding="utf-8"?>
<ds:datastoreItem xmlns:ds="http://schemas.openxmlformats.org/officeDocument/2006/customXml" ds:itemID="{2979601B-7BEC-4047-9987-F26610CC9A52}">
  <ds:schemaRefs>
    <ds:schemaRef ds:uri="http://schemas.officeatwork.com/Document"/>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6.xml><?xml version="1.0" encoding="utf-8"?>
<ds:datastoreItem xmlns:ds="http://schemas.openxmlformats.org/officeDocument/2006/customXml" ds:itemID="{14D10B25-5788-4A21-B44E-50F69D0B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6414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creator>Gregor Zemp</dc:creator>
  <cp:lastModifiedBy>Graber Kathrin</cp:lastModifiedBy>
  <cp:revision>47</cp:revision>
  <cp:lastPrinted>2020-12-07T16:36:00Z</cp:lastPrinted>
  <dcterms:created xsi:type="dcterms:W3CDTF">2021-04-06T13:53:00Z</dcterms:created>
  <dcterms:modified xsi:type="dcterms:W3CDTF">2022-02-01T18:05:00Z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20.04.2021</vt:lpwstr>
  </property>
  <property fmtid="{D5CDD505-2E9C-101B-9397-08002B2CF9AE}" pid="9" name="CMIdata.Dok_DatumMMMM">
    <vt:lpwstr>20. April 2021</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295121</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Fragebogen</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20.01.2022</vt:lpwstr>
  </property>
  <property fmtid="{D5CDD505-2E9C-101B-9397-08002B2CF9AE}" pid="24" name="CMIdata.G_BeginnMMMM">
    <vt:lpwstr>20. Januar 2022</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Departementssekretariat</vt:lpwstr>
  </property>
  <property fmtid="{D5CDD505-2E9C-101B-9397-08002B2CF9AE}" pid="29" name="CMIdata.G_Eroeffnungsdatum">
    <vt:lpwstr/>
  </property>
  <property fmtid="{D5CDD505-2E9C-101B-9397-08002B2CF9AE}" pid="30" name="CMIdata.G_Grundbuchkreis">
    <vt:lpwstr/>
  </property>
  <property fmtid="{D5CDD505-2E9C-101B-9397-08002B2CF9AE}" pid="31" name="CMIdata.G_HFD_AnmeldedatumMM">
    <vt:lpwstr/>
  </property>
  <property fmtid="{D5CDD505-2E9C-101B-9397-08002B2CF9AE}" pid="32" name="CMIdata.G_HFD_AnmeldedatumMMMM">
    <vt:lpwstr/>
  </property>
  <property fmtid="{D5CDD505-2E9C-101B-9397-08002B2CF9AE}" pid="33" name="CMIdata.G_HFD_AustrittsdatumMM">
    <vt:lpwstr/>
  </property>
  <property fmtid="{D5CDD505-2E9C-101B-9397-08002B2CF9AE}" pid="34" name="CMIdata.G_HFD_AustrittsdatumMMMM">
    <vt:lpwstr/>
  </property>
  <property fmtid="{D5CDD505-2E9C-101B-9397-08002B2CF9AE}" pid="35" name="CMIdata.G_HFD_Austrittsgrund">
    <vt:lpwstr/>
  </property>
  <property fmtid="{D5CDD505-2E9C-101B-9397-08002B2CF9AE}" pid="36" name="CMIdata.G_HFD_Diagnose">
    <vt:lpwstr/>
  </property>
  <property fmtid="{D5CDD505-2E9C-101B-9397-08002B2CF9AE}" pid="37" name="CMIdata.G_HFD_DurchfuerhrungsbestaetigungMM">
    <vt:lpwstr/>
  </property>
  <property fmtid="{D5CDD505-2E9C-101B-9397-08002B2CF9AE}" pid="38" name="CMIdata.G_HFD_DurchfuerhrungsbestaetigungMMMM">
    <vt:lpwstr/>
  </property>
  <property fmtid="{D5CDD505-2E9C-101B-9397-08002B2CF9AE}" pid="39" name="CMIdata.G_HFD_EintrittsdatumMM">
    <vt:lpwstr/>
  </property>
  <property fmtid="{D5CDD505-2E9C-101B-9397-08002B2CF9AE}" pid="40" name="CMIdata.G_HFD_EintrittsdatumMMMM">
    <vt:lpwstr/>
  </property>
  <property fmtid="{D5CDD505-2E9C-101B-9397-08002B2CF9AE}" pid="41" name="CMIdata.G_HFD_Erstsprache_Kind">
    <vt:lpwstr/>
  </property>
  <property fmtid="{D5CDD505-2E9C-101B-9397-08002B2CF9AE}" pid="42" name="CMIdata.G_HFD_Familiensprache">
    <vt:lpwstr/>
  </property>
  <property fmtid="{D5CDD505-2E9C-101B-9397-08002B2CF9AE}" pid="43" name="CMIdata.G_HFD_Hilfsmittel">
    <vt:lpwstr/>
  </property>
  <property fmtid="{D5CDD505-2E9C-101B-9397-08002B2CF9AE}" pid="44" name="CMIdata.G_HFD_paedagogischeMassnahmen">
    <vt:lpwstr/>
  </property>
  <property fmtid="{D5CDD505-2E9C-101B-9397-08002B2CF9AE}" pid="45" name="CMIdata.G_Laufnummer">
    <vt:lpwstr>2022-60</vt:lpwstr>
  </property>
  <property fmtid="{D5CDD505-2E9C-101B-9397-08002B2CF9AE}" pid="46" name="CMIdata.G_Ortsbezeichnung">
    <vt:lpwstr/>
  </property>
  <property fmtid="{D5CDD505-2E9C-101B-9397-08002B2CF9AE}" pid="47" name="CMIdata.G_RaeumlicheZuteilung">
    <vt:lpwstr/>
  </property>
  <property fmtid="{D5CDD505-2E9C-101B-9397-08002B2CF9AE}" pid="48" name="CMIdata.G_Registraturplan">
    <vt:lpwstr>7.6.0 Allgemeines, Rechtsgrundlagen</vt:lpwstr>
  </property>
  <property fmtid="{D5CDD505-2E9C-101B-9397-08002B2CF9AE}" pid="49" name="CMIdata.G_SachbearbeiterKuerzel">
    <vt:lpwstr>KATHRIN.GRABER@LU.CH</vt:lpwstr>
  </property>
  <property fmtid="{D5CDD505-2E9C-101B-9397-08002B2CF9AE}" pid="50" name="CMIdata.G_SachbearbeiterVornameName">
    <vt:lpwstr>Kathrin Graber</vt:lpwstr>
  </property>
  <property fmtid="{D5CDD505-2E9C-101B-9397-08002B2CF9AE}" pid="51" name="CMIdata.G_SBE_Anmeldungsgrund">
    <vt:lpwstr/>
  </property>
  <property fmtid="{D5CDD505-2E9C-101B-9397-08002B2CF9AE}" pid="52" name="CMIdata.G_SBE_Klientenart">
    <vt:lpwstr/>
  </property>
  <property fmtid="{D5CDD505-2E9C-101B-9397-08002B2CF9AE}" pid="53" name="CMIdata.G_SBE_Schulgemeinde">
    <vt:lpwstr/>
  </property>
  <property fmtid="{D5CDD505-2E9C-101B-9397-08002B2CF9AE}" pid="54" name="CMIdata.G_SBE_Schulhaus">
    <vt:lpwstr/>
  </property>
  <property fmtid="{D5CDD505-2E9C-101B-9397-08002B2CF9AE}" pid="55" name="CMIdata.G_SBE_Schulstufe">
    <vt:lpwstr/>
  </property>
  <property fmtid="{D5CDD505-2E9C-101B-9397-08002B2CF9AE}" pid="56" name="CMIdata.G_SBE_Team-Gruppengroesse">
    <vt:lpwstr/>
  </property>
  <property fmtid="{D5CDD505-2E9C-101B-9397-08002B2CF9AE}" pid="57" name="CMIdata.G_Signatur">
    <vt:lpwstr>2701.1157</vt:lpwstr>
  </property>
  <property fmtid="{D5CDD505-2E9C-101B-9397-08002B2CF9AE}" pid="58" name="CMIdata.G_Titel">
    <vt:lpwstr>Änderung Stimmrechtsgesetz betr. Covid-19</vt:lpwstr>
  </property>
  <property fmtid="{D5CDD505-2E9C-101B-9397-08002B2CF9AE}" pid="59" name="CMIdata.G_TitelPublikation(DHK)">
    <vt:lpwstr/>
  </property>
  <property fmtid="{D5CDD505-2E9C-101B-9397-08002B2CF9AE}" pid="60" name="CMIdata.G_Vorstossnummer">
    <vt:lpwstr/>
  </property>
  <property fmtid="{D5CDD505-2E9C-101B-9397-08002B2CF9AE}" pid="61" name="CMIdata.Sitz_Beginn">
    <vt:lpwstr/>
  </property>
  <property fmtid="{D5CDD505-2E9C-101B-9397-08002B2CF9AE}" pid="62" name="CMIdata.Sitz_Bemerkung">
    <vt:lpwstr/>
  </property>
  <property fmtid="{D5CDD505-2E9C-101B-9397-08002B2CF9AE}" pid="63" name="CMIdata.Sitz_DatumMM">
    <vt:lpwstr/>
  </property>
  <property fmtid="{D5CDD505-2E9C-101B-9397-08002B2CF9AE}" pid="64" name="CMIdata.Sitz_DatumMMMM">
    <vt:lpwstr/>
  </property>
  <property fmtid="{D5CDD505-2E9C-101B-9397-08002B2CF9AE}" pid="65" name="CMIdata.Sitz_Ende">
    <vt:lpwstr/>
  </property>
  <property fmtid="{D5CDD505-2E9C-101B-9397-08002B2CF9AE}" pid="66" name="CMIdata.Sitz_Gremium">
    <vt:lpwstr/>
  </property>
  <property fmtid="{D5CDD505-2E9C-101B-9397-08002B2CF9AE}" pid="67" name="CMIdata.Sitz_Ort">
    <vt:lpwstr/>
  </property>
  <property fmtid="{D5CDD505-2E9C-101B-9397-08002B2CF9AE}" pid="68" name="CMIdata.Sitz_Titel">
    <vt:lpwstr/>
  </property>
  <property fmtid="{D5CDD505-2E9C-101B-9397-08002B2CF9AE}" pid="69" name="Contactperson.Direct Fax">
    <vt:lpwstr/>
  </property>
  <property fmtid="{D5CDD505-2E9C-101B-9397-08002B2CF9AE}" pid="70" name="Contactperson.Direct Phone">
    <vt:lpwstr/>
  </property>
  <property fmtid="{D5CDD505-2E9C-101B-9397-08002B2CF9AE}" pid="71" name="Contactperson.DirectFax">
    <vt:lpwstr>041 228 69 13</vt:lpwstr>
  </property>
  <property fmtid="{D5CDD505-2E9C-101B-9397-08002B2CF9AE}" pid="72" name="Contactperson.DirectPhone">
    <vt:lpwstr>041 228 68 94</vt:lpwstr>
  </property>
  <property fmtid="{D5CDD505-2E9C-101B-9397-08002B2CF9AE}" pid="73" name="Contactperson.Name">
    <vt:lpwstr>Gregor Zemp</vt:lpwstr>
  </property>
  <property fmtid="{D5CDD505-2E9C-101B-9397-08002B2CF9AE}" pid="74" name="CustomField.ContentTypeLetter">
    <vt:lpwstr/>
  </property>
  <property fmtid="{D5CDD505-2E9C-101B-9397-08002B2CF9AE}" pid="75" name="Doc.Date">
    <vt:lpwstr>Datum</vt:lpwstr>
  </property>
  <property fmtid="{D5CDD505-2E9C-101B-9397-08002B2CF9AE}" pid="76" name="Doc.Facsimile">
    <vt:lpwstr>Telefax</vt:lpwstr>
  </property>
  <property fmtid="{D5CDD505-2E9C-101B-9397-08002B2CF9AE}" pid="77" name="Doc.of">
    <vt:lpwstr>von</vt:lpwstr>
  </property>
  <property fmtid="{D5CDD505-2E9C-101B-9397-08002B2CF9AE}" pid="78" name="Doc.Page">
    <vt:lpwstr>Seite</vt:lpwstr>
  </property>
  <property fmtid="{D5CDD505-2E9C-101B-9397-08002B2CF9AE}" pid="79" name="Doc.Telephone">
    <vt:lpwstr>Telefon</vt:lpwstr>
  </property>
  <property fmtid="{D5CDD505-2E9C-101B-9397-08002B2CF9AE}" pid="80" name="Doc.Text">
    <vt:lpwstr>[Text]</vt:lpwstr>
  </property>
  <property fmtid="{D5CDD505-2E9C-101B-9397-08002B2CF9AE}" pid="81" name="Organisation.AddressB1">
    <vt:lpwstr>Justiz- und Sicherheitsdepartement</vt:lpwstr>
  </property>
  <property fmtid="{D5CDD505-2E9C-101B-9397-08002B2CF9AE}" pid="82" name="Organisation.AddressB2">
    <vt:lpwstr/>
  </property>
  <property fmtid="{D5CDD505-2E9C-101B-9397-08002B2CF9AE}" pid="83" name="Organisation.AddressB3">
    <vt:lpwstr/>
  </property>
  <property fmtid="{D5CDD505-2E9C-101B-9397-08002B2CF9AE}" pid="84" name="Organisation.AddressB4">
    <vt:lpwstr/>
  </property>
  <property fmtid="{D5CDD505-2E9C-101B-9397-08002B2CF9AE}" pid="85" name="Organisation.AddressN1">
    <vt:lpwstr>Bahnhofstrasse 15</vt:lpwstr>
  </property>
  <property fmtid="{D5CDD505-2E9C-101B-9397-08002B2CF9AE}" pid="86" name="Organisation.AddressN2">
    <vt:lpwstr>Postfach 3768</vt:lpwstr>
  </property>
  <property fmtid="{D5CDD505-2E9C-101B-9397-08002B2CF9AE}" pid="87" name="Organisation.AddressN3">
    <vt:lpwstr>6002 Luzern</vt:lpwstr>
  </property>
  <property fmtid="{D5CDD505-2E9C-101B-9397-08002B2CF9AE}" pid="88" name="Organisation.AddressN4">
    <vt:lpwstr/>
  </property>
  <property fmtid="{D5CDD505-2E9C-101B-9397-08002B2CF9AE}" pid="89" name="Organisation.Departement">
    <vt:lpwstr>Justiz- und Sicherheitsdepartement</vt:lpwstr>
  </property>
  <property fmtid="{D5CDD505-2E9C-101B-9397-08002B2CF9AE}" pid="90" name="Organisation.Email">
    <vt:lpwstr>justiz@lu.ch</vt:lpwstr>
  </property>
  <property fmtid="{D5CDD505-2E9C-101B-9397-08002B2CF9AE}" pid="91" name="Organisation.Fax">
    <vt:lpwstr/>
  </property>
  <property fmtid="{D5CDD505-2E9C-101B-9397-08002B2CF9AE}" pid="92" name="Organisation.Internet">
    <vt:lpwstr>www.lu.ch</vt:lpwstr>
  </property>
  <property fmtid="{D5CDD505-2E9C-101B-9397-08002B2CF9AE}" pid="93" name="Organisation.Telefon">
    <vt:lpwstr>041 228 59 17</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CMIdata.Dok_AusgangMM">
    <vt:lpwstr/>
  </property>
  <property fmtid="{D5CDD505-2E9C-101B-9397-08002B2CF9AE}" pid="99" name="StmCMIdata.Dok_AusgangMMMM">
    <vt:lpwstr/>
  </property>
  <property fmtid="{D5CDD505-2E9C-101B-9397-08002B2CF9AE}" pid="100" name="StmCMIdata.Dok_Autor">
    <vt:lpwstr/>
  </property>
  <property fmtid="{D5CDD505-2E9C-101B-9397-08002B2CF9AE}" pid="101" name="StmCMIdata.Dok_Bemerkung">
    <vt:lpwstr/>
  </property>
  <property fmtid="{D5CDD505-2E9C-101B-9397-08002B2CF9AE}" pid="102" name="StmCMIdata.Dok_Beschlussnummer">
    <vt:lpwstr/>
  </property>
  <property fmtid="{D5CDD505-2E9C-101B-9397-08002B2CF9AE}" pid="103" name="StmCMIdata.Dok_DatumMM">
    <vt:lpwstr>20.04.2021</vt:lpwstr>
  </property>
  <property fmtid="{D5CDD505-2E9C-101B-9397-08002B2CF9AE}" pid="104" name="StmCMIdata.Dok_DatumMMMM">
    <vt:lpwstr>20. April 2021</vt:lpwstr>
  </property>
  <property fmtid="{D5CDD505-2E9C-101B-9397-08002B2CF9AE}" pid="105" name="StmCMIdata.Dok_EingangMM">
    <vt:lpwstr/>
  </property>
  <property fmtid="{D5CDD505-2E9C-101B-9397-08002B2CF9AE}" pid="106" name="StmCMIdata.Dok_EingangMMMM">
    <vt:lpwstr/>
  </property>
  <property fmtid="{D5CDD505-2E9C-101B-9397-08002B2CF9AE}" pid="107" name="StmCMIdata.Dok_Kategorie">
    <vt:lpwstr/>
  </property>
  <property fmtid="{D5CDD505-2E9C-101B-9397-08002B2CF9AE}" pid="108" name="StmCMIdata.Dok_Lfnr">
    <vt:lpwstr>295121</vt:lpwstr>
  </property>
  <property fmtid="{D5CDD505-2E9C-101B-9397-08002B2CF9AE}" pid="109" name="StmCMIdata.Dok_Protokollbemerkung">
    <vt:lpwstr/>
  </property>
  <property fmtid="{D5CDD505-2E9C-101B-9397-08002B2CF9AE}" pid="110" name="StmCMIdata.Dok_Protokollvermerk">
    <vt:lpwstr/>
  </property>
  <property fmtid="{D5CDD505-2E9C-101B-9397-08002B2CF9AE}" pid="111" name="StmCMIdata.Dok_Standort">
    <vt:lpwstr/>
  </property>
  <property fmtid="{D5CDD505-2E9C-101B-9397-08002B2CF9AE}" pid="112" name="StmCMIdata.Dok_Thema">
    <vt:lpwstr/>
  </property>
  <property fmtid="{D5CDD505-2E9C-101B-9397-08002B2CF9AE}" pid="113" name="StmCMIdata.Dok_Titel">
    <vt:lpwstr>Fragebogen</vt:lpwstr>
  </property>
  <property fmtid="{D5CDD505-2E9C-101B-9397-08002B2CF9AE}" pid="114" name="StmCMIdata.Dok_Traktandierungscode">
    <vt:lpwstr/>
  </property>
  <property fmtid="{D5CDD505-2E9C-101B-9397-08002B2CF9AE}" pid="115" name="StmCMIdata.Dok_Traktandierungstitel">
    <vt:lpwstr/>
  </property>
  <property fmtid="{D5CDD505-2E9C-101B-9397-08002B2CF9AE}" pid="116" name="StmCMIdata.Dok_Traktandumstatus">
    <vt:lpwstr/>
  </property>
  <property fmtid="{D5CDD505-2E9C-101B-9397-08002B2CF9AE}" pid="117" name="StmCMIdata.Dok_Traktandum_Notizen">
    <vt:lpwstr/>
  </property>
  <property fmtid="{D5CDD505-2E9C-101B-9397-08002B2CF9AE}" pid="118" name="StmCMIdata.G_BeginnMM">
    <vt:lpwstr>20.01.2022</vt:lpwstr>
  </property>
  <property fmtid="{D5CDD505-2E9C-101B-9397-08002B2CF9AE}" pid="119" name="StmCMIdata.G_BeginnMMMM">
    <vt:lpwstr>20. Januar 2022</vt:lpwstr>
  </property>
  <property fmtid="{D5CDD505-2E9C-101B-9397-08002B2CF9AE}" pid="120" name="StmCMIdata.G_Bemerkung">
    <vt:lpwstr/>
  </property>
  <property fmtid="{D5CDD505-2E9C-101B-9397-08002B2CF9AE}" pid="121" name="StmCMIdata.G_Botschaftsnummer">
    <vt:lpwstr/>
  </property>
  <property fmtid="{D5CDD505-2E9C-101B-9397-08002B2CF9AE}" pid="122" name="StmCMIdata.G_Departement">
    <vt:lpwstr/>
  </property>
  <property fmtid="{D5CDD505-2E9C-101B-9397-08002B2CF9AE}" pid="123" name="StmCMIdata.G_Eigner">
    <vt:lpwstr>Departementssekretariat</vt:lpwstr>
  </property>
  <property fmtid="{D5CDD505-2E9C-101B-9397-08002B2CF9AE}" pid="124" name="StmCMIdata.G_Eroeffnungsdatum">
    <vt:lpwstr/>
  </property>
  <property fmtid="{D5CDD505-2E9C-101B-9397-08002B2CF9AE}" pid="125" name="StmCMIdata.G_Grundbuchkreis">
    <vt:lpwstr/>
  </property>
  <property fmtid="{D5CDD505-2E9C-101B-9397-08002B2CF9AE}" pid="126" name="StmCMIdata.G_HFD_AnmeldedatumMM">
    <vt:lpwstr/>
  </property>
  <property fmtid="{D5CDD505-2E9C-101B-9397-08002B2CF9AE}" pid="127" name="StmCMIdata.G_HFD_AnmeldedatumMMMM">
    <vt:lpwstr/>
  </property>
  <property fmtid="{D5CDD505-2E9C-101B-9397-08002B2CF9AE}" pid="128" name="StmCMIdata.G_HFD_AustrittsdatumMM">
    <vt:lpwstr/>
  </property>
  <property fmtid="{D5CDD505-2E9C-101B-9397-08002B2CF9AE}" pid="129" name="StmCMIdata.G_HFD_AustrittsdatumMMMM">
    <vt:lpwstr/>
  </property>
  <property fmtid="{D5CDD505-2E9C-101B-9397-08002B2CF9AE}" pid="130" name="StmCMIdata.G_HFD_Austrittsgrund">
    <vt:lpwstr/>
  </property>
  <property fmtid="{D5CDD505-2E9C-101B-9397-08002B2CF9AE}" pid="131" name="StmCMIdata.G_HFD_Diagnose">
    <vt:lpwstr/>
  </property>
  <property fmtid="{D5CDD505-2E9C-101B-9397-08002B2CF9AE}" pid="132" name="StmCMIdata.G_HFD_DurchfuerhrungsbestaetigungMM">
    <vt:lpwstr/>
  </property>
  <property fmtid="{D5CDD505-2E9C-101B-9397-08002B2CF9AE}" pid="133" name="StmCMIdata.G_HFD_DurchfuerhrungsbestaetigungMMMM">
    <vt:lpwstr/>
  </property>
  <property fmtid="{D5CDD505-2E9C-101B-9397-08002B2CF9AE}" pid="134" name="StmCMIdata.G_HFD_EintrittsdatumMM">
    <vt:lpwstr/>
  </property>
  <property fmtid="{D5CDD505-2E9C-101B-9397-08002B2CF9AE}" pid="135" name="StmCMIdata.G_HFD_EintrittsdatumMMMM">
    <vt:lpwstr/>
  </property>
  <property fmtid="{D5CDD505-2E9C-101B-9397-08002B2CF9AE}" pid="136" name="StmCMIdata.G_HFD_Erstsprache_Kind">
    <vt:lpwstr/>
  </property>
  <property fmtid="{D5CDD505-2E9C-101B-9397-08002B2CF9AE}" pid="137" name="StmCMIdata.G_HFD_Familiensprache">
    <vt:lpwstr/>
  </property>
  <property fmtid="{D5CDD505-2E9C-101B-9397-08002B2CF9AE}" pid="138" name="StmCMIdata.G_HFD_Hilfsmittel">
    <vt:lpwstr/>
  </property>
  <property fmtid="{D5CDD505-2E9C-101B-9397-08002B2CF9AE}" pid="139" name="StmCMIdata.G_HFD_paedagogischeMassnahmen">
    <vt:lpwstr/>
  </property>
  <property fmtid="{D5CDD505-2E9C-101B-9397-08002B2CF9AE}" pid="140" name="StmCMIdata.G_Laufnummer">
    <vt:lpwstr>2022-60</vt:lpwstr>
  </property>
  <property fmtid="{D5CDD505-2E9C-101B-9397-08002B2CF9AE}" pid="141" name="StmCMIdata.G_Ortsbezeichnung">
    <vt:lpwstr/>
  </property>
  <property fmtid="{D5CDD505-2E9C-101B-9397-08002B2CF9AE}" pid="142" name="StmCMIdata.G_RaeumlicheZuteilung">
    <vt:lpwstr/>
  </property>
  <property fmtid="{D5CDD505-2E9C-101B-9397-08002B2CF9AE}" pid="143" name="StmCMIdata.G_Registraturplan">
    <vt:lpwstr>7.6.0 Allgemeines, Rechtsgrundlagen</vt:lpwstr>
  </property>
  <property fmtid="{D5CDD505-2E9C-101B-9397-08002B2CF9AE}" pid="144" name="StmCMIdata.G_SachbearbeiterKuerzel">
    <vt:lpwstr>KATHRIN.GRABER@LU.CH</vt:lpwstr>
  </property>
  <property fmtid="{D5CDD505-2E9C-101B-9397-08002B2CF9AE}" pid="145" name="StmCMIdata.G_SachbearbeiterVornameName">
    <vt:lpwstr>Kathrin Graber</vt:lpwstr>
  </property>
  <property fmtid="{D5CDD505-2E9C-101B-9397-08002B2CF9AE}" pid="146" name="StmCMIdata.G_SBE_Anmeldungsgrund">
    <vt:lpwstr/>
  </property>
  <property fmtid="{D5CDD505-2E9C-101B-9397-08002B2CF9AE}" pid="147" name="StmCMIdata.G_SBE_Klientenart">
    <vt:lpwstr/>
  </property>
  <property fmtid="{D5CDD505-2E9C-101B-9397-08002B2CF9AE}" pid="148" name="StmCMIdata.G_SBE_Schulgemeinde">
    <vt:lpwstr/>
  </property>
  <property fmtid="{D5CDD505-2E9C-101B-9397-08002B2CF9AE}" pid="149" name="StmCMIdata.G_SBE_Schulhaus">
    <vt:lpwstr/>
  </property>
  <property fmtid="{D5CDD505-2E9C-101B-9397-08002B2CF9AE}" pid="150" name="StmCMIdata.G_SBE_Schulstufe">
    <vt:lpwstr/>
  </property>
  <property fmtid="{D5CDD505-2E9C-101B-9397-08002B2CF9AE}" pid="151" name="StmCMIdata.G_SBE_Team-Gruppengroesse">
    <vt:lpwstr/>
  </property>
  <property fmtid="{D5CDD505-2E9C-101B-9397-08002B2CF9AE}" pid="152" name="StmCMIdata.G_Signatur">
    <vt:lpwstr>2701.1157</vt:lpwstr>
  </property>
  <property fmtid="{D5CDD505-2E9C-101B-9397-08002B2CF9AE}" pid="153" name="StmCMIdata.G_Titel">
    <vt:lpwstr>Änderung Stimmrechtsgesetz betr. Covid-19</vt:lpwstr>
  </property>
  <property fmtid="{D5CDD505-2E9C-101B-9397-08002B2CF9AE}" pid="154" name="StmCMIdata.G_TitelPublikation(DHK)">
    <vt:lpwstr/>
  </property>
  <property fmtid="{D5CDD505-2E9C-101B-9397-08002B2CF9AE}" pid="155" name="StmCMIdata.G_Vorstossnummer">
    <vt:lpwstr/>
  </property>
  <property fmtid="{D5CDD505-2E9C-101B-9397-08002B2CF9AE}" pid="156" name="StmCMIdata.Sitz_Beginn">
    <vt:lpwstr/>
  </property>
  <property fmtid="{D5CDD505-2E9C-101B-9397-08002B2CF9AE}" pid="157" name="StmCMIdata.Sitz_Bemerkung">
    <vt:lpwstr/>
  </property>
  <property fmtid="{D5CDD505-2E9C-101B-9397-08002B2CF9AE}" pid="158" name="StmCMIdata.Sitz_DatumMM">
    <vt:lpwstr/>
  </property>
  <property fmtid="{D5CDD505-2E9C-101B-9397-08002B2CF9AE}" pid="159" name="StmCMIdata.Sitz_DatumMMMM">
    <vt:lpwstr/>
  </property>
  <property fmtid="{D5CDD505-2E9C-101B-9397-08002B2CF9AE}" pid="160" name="StmCMIdata.Sitz_Ende">
    <vt:lpwstr/>
  </property>
  <property fmtid="{D5CDD505-2E9C-101B-9397-08002B2CF9AE}" pid="161" name="StmCMIdata.Sitz_Gremium">
    <vt:lpwstr/>
  </property>
  <property fmtid="{D5CDD505-2E9C-101B-9397-08002B2CF9AE}" pid="162" name="StmCMIdata.Sitz_Ort">
    <vt:lpwstr/>
  </property>
  <property fmtid="{D5CDD505-2E9C-101B-9397-08002B2CF9AE}" pid="163" name="StmCMIdata.Sitz_Titel">
    <vt:lpwstr/>
  </property>
  <property fmtid="{D5CDD505-2E9C-101B-9397-08002B2CF9AE}" pid="164" name="Toolbar.Email">
    <vt:lpwstr>Toolbar.Email</vt:lpwstr>
  </property>
  <property fmtid="{D5CDD505-2E9C-101B-9397-08002B2CF9AE}" pid="165" name="Viacar.PIN">
    <vt:lpwstr> </vt:lpwstr>
  </property>
  <property fmtid="{D5CDD505-2E9C-101B-9397-08002B2CF9AE}" pid="166" name="WdScmCMIdata.Dok_AusgangMM">
    <vt:lpwstr/>
  </property>
  <property fmtid="{D5CDD505-2E9C-101B-9397-08002B2CF9AE}" pid="167" name="WdScmCMIdata.Dok_AusgangMMMM">
    <vt:lpwstr/>
  </property>
  <property fmtid="{D5CDD505-2E9C-101B-9397-08002B2CF9AE}" pid="168" name="WdScmCMIdata.Dok_Autor">
    <vt:lpwstr/>
  </property>
  <property fmtid="{D5CDD505-2E9C-101B-9397-08002B2CF9AE}" pid="169" name="WdScmCMIdata.Dok_Bemerkung">
    <vt:lpwstr/>
  </property>
  <property fmtid="{D5CDD505-2E9C-101B-9397-08002B2CF9AE}" pid="170" name="WdScmCMIdata.Dok_Beschlussnummer">
    <vt:lpwstr/>
  </property>
  <property fmtid="{D5CDD505-2E9C-101B-9397-08002B2CF9AE}" pid="171" name="WdScmCMIdata.Dok_DatumMM">
    <vt:lpwstr>20.04.2021</vt:lpwstr>
  </property>
  <property fmtid="{D5CDD505-2E9C-101B-9397-08002B2CF9AE}" pid="172" name="WdScmCMIdata.Dok_DatumMMMM">
    <vt:lpwstr>20. April 2021</vt:lpwstr>
  </property>
  <property fmtid="{D5CDD505-2E9C-101B-9397-08002B2CF9AE}" pid="173" name="WdScmCMIdata.Dok_EingangMM">
    <vt:lpwstr/>
  </property>
  <property fmtid="{D5CDD505-2E9C-101B-9397-08002B2CF9AE}" pid="174" name="WdScmCMIdata.Dok_EingangMMMM">
    <vt:lpwstr/>
  </property>
  <property fmtid="{D5CDD505-2E9C-101B-9397-08002B2CF9AE}" pid="175" name="WdScmCMIdata.Dok_Kategorie">
    <vt:lpwstr/>
  </property>
  <property fmtid="{D5CDD505-2E9C-101B-9397-08002B2CF9AE}" pid="176" name="WdScmCMIdata.Dok_Lfnr">
    <vt:lpwstr>295121</vt:lpwstr>
  </property>
  <property fmtid="{D5CDD505-2E9C-101B-9397-08002B2CF9AE}" pid="177" name="WdScmCMIdata.Dok_Protokollbemerkung">
    <vt:lpwstr/>
  </property>
  <property fmtid="{D5CDD505-2E9C-101B-9397-08002B2CF9AE}" pid="178" name="WdScmCMIdata.Dok_Protokollvermerk">
    <vt:lpwstr/>
  </property>
  <property fmtid="{D5CDD505-2E9C-101B-9397-08002B2CF9AE}" pid="179" name="WdScmCMIdata.Dok_Standort">
    <vt:lpwstr/>
  </property>
  <property fmtid="{D5CDD505-2E9C-101B-9397-08002B2CF9AE}" pid="180" name="WdScmCMIdata.Dok_Thema">
    <vt:lpwstr/>
  </property>
  <property fmtid="{D5CDD505-2E9C-101B-9397-08002B2CF9AE}" pid="181" name="WdScmCMIdata.Dok_Titel">
    <vt:lpwstr>Fragebogen</vt:lpwstr>
  </property>
  <property fmtid="{D5CDD505-2E9C-101B-9397-08002B2CF9AE}" pid="182" name="WdScmCMIdata.Dok_Traktandierungscode">
    <vt:lpwstr/>
  </property>
  <property fmtid="{D5CDD505-2E9C-101B-9397-08002B2CF9AE}" pid="183" name="WdScmCMIdata.Dok_Traktandierungstitel">
    <vt:lpwstr/>
  </property>
  <property fmtid="{D5CDD505-2E9C-101B-9397-08002B2CF9AE}" pid="184" name="WdScmCMIdata.Dok_Traktandumstatus">
    <vt:lpwstr/>
  </property>
  <property fmtid="{D5CDD505-2E9C-101B-9397-08002B2CF9AE}" pid="185" name="WdScmCMIdata.Dok_Traktandum_Notizen">
    <vt:lpwstr/>
  </property>
  <property fmtid="{D5CDD505-2E9C-101B-9397-08002B2CF9AE}" pid="186" name="WdScmCMIdata.G_BeginnMM">
    <vt:lpwstr>20.01.2022</vt:lpwstr>
  </property>
  <property fmtid="{D5CDD505-2E9C-101B-9397-08002B2CF9AE}" pid="187" name="WdScmCMIdata.G_BeginnMMMM">
    <vt:lpwstr>20. Januar 2022</vt:lpwstr>
  </property>
  <property fmtid="{D5CDD505-2E9C-101B-9397-08002B2CF9AE}" pid="188" name="WdScmCMIdata.G_Bemerkung">
    <vt:lpwstr/>
  </property>
  <property fmtid="{D5CDD505-2E9C-101B-9397-08002B2CF9AE}" pid="189" name="WdScmCMIdata.G_Botschaftsnummer">
    <vt:lpwstr/>
  </property>
  <property fmtid="{D5CDD505-2E9C-101B-9397-08002B2CF9AE}" pid="190" name="WdScmCMIdata.G_Departement">
    <vt:lpwstr/>
  </property>
  <property fmtid="{D5CDD505-2E9C-101B-9397-08002B2CF9AE}" pid="191" name="WdScmCMIdata.G_Eigner">
    <vt:lpwstr>Departementssekretariat</vt:lpwstr>
  </property>
  <property fmtid="{D5CDD505-2E9C-101B-9397-08002B2CF9AE}" pid="192" name="WdScmCMIdata.G_Eroeffnungsdatum">
    <vt:lpwstr/>
  </property>
  <property fmtid="{D5CDD505-2E9C-101B-9397-08002B2CF9AE}" pid="193" name="WdScmCMIdata.G_Grundbuchkreis">
    <vt:lpwstr/>
  </property>
  <property fmtid="{D5CDD505-2E9C-101B-9397-08002B2CF9AE}" pid="194" name="WdScmCMIdata.G_HFD_AnmeldedatumMM">
    <vt:lpwstr/>
  </property>
  <property fmtid="{D5CDD505-2E9C-101B-9397-08002B2CF9AE}" pid="195" name="WdScmCMIdata.G_HFD_AnmeldedatumMMMM">
    <vt:lpwstr/>
  </property>
  <property fmtid="{D5CDD505-2E9C-101B-9397-08002B2CF9AE}" pid="196" name="WdScmCMIdata.G_HFD_AustrittsdatumMM">
    <vt:lpwstr/>
  </property>
  <property fmtid="{D5CDD505-2E9C-101B-9397-08002B2CF9AE}" pid="197" name="WdScmCMIdata.G_HFD_AustrittsdatumMMMM">
    <vt:lpwstr/>
  </property>
  <property fmtid="{D5CDD505-2E9C-101B-9397-08002B2CF9AE}" pid="198" name="WdScmCMIdata.G_HFD_Austrittsgrund">
    <vt:lpwstr/>
  </property>
  <property fmtid="{D5CDD505-2E9C-101B-9397-08002B2CF9AE}" pid="199" name="WdScmCMIdata.G_HFD_Diagnose">
    <vt:lpwstr/>
  </property>
  <property fmtid="{D5CDD505-2E9C-101B-9397-08002B2CF9AE}" pid="200" name="WdScmCMIdata.G_HFD_DurchfuerhrungsbestaetigungMM">
    <vt:lpwstr/>
  </property>
  <property fmtid="{D5CDD505-2E9C-101B-9397-08002B2CF9AE}" pid="201" name="WdScmCMIdata.G_HFD_DurchfuerhrungsbestaetigungMMMM">
    <vt:lpwstr/>
  </property>
  <property fmtid="{D5CDD505-2E9C-101B-9397-08002B2CF9AE}" pid="202" name="WdScmCMIdata.G_HFD_EintrittsdatumMM">
    <vt:lpwstr/>
  </property>
  <property fmtid="{D5CDD505-2E9C-101B-9397-08002B2CF9AE}" pid="203" name="WdScmCMIdata.G_HFD_EintrittsdatumMMMM">
    <vt:lpwstr/>
  </property>
  <property fmtid="{D5CDD505-2E9C-101B-9397-08002B2CF9AE}" pid="204" name="WdScmCMIdata.G_HFD_Erstsprache_Kind">
    <vt:lpwstr/>
  </property>
  <property fmtid="{D5CDD505-2E9C-101B-9397-08002B2CF9AE}" pid="205" name="WdScmCMIdata.G_HFD_Familiensprache">
    <vt:lpwstr/>
  </property>
  <property fmtid="{D5CDD505-2E9C-101B-9397-08002B2CF9AE}" pid="206" name="WdScmCMIdata.G_HFD_Hilfsmittel">
    <vt:lpwstr/>
  </property>
  <property fmtid="{D5CDD505-2E9C-101B-9397-08002B2CF9AE}" pid="207" name="WdScmCMIdata.G_HFD_paedagogischeMassnahmen">
    <vt:lpwstr/>
  </property>
  <property fmtid="{D5CDD505-2E9C-101B-9397-08002B2CF9AE}" pid="208" name="WdScmCMIdata.G_Laufnummer">
    <vt:lpwstr>2022-60</vt:lpwstr>
  </property>
  <property fmtid="{D5CDD505-2E9C-101B-9397-08002B2CF9AE}" pid="209" name="WdScmCMIdata.G_Ortsbezeichnung">
    <vt:lpwstr/>
  </property>
  <property fmtid="{D5CDD505-2E9C-101B-9397-08002B2CF9AE}" pid="210" name="WdScmCMIdata.G_RaeumlicheZuteilung">
    <vt:lpwstr/>
  </property>
  <property fmtid="{D5CDD505-2E9C-101B-9397-08002B2CF9AE}" pid="211" name="WdScmCMIdata.G_Registraturplan">
    <vt:lpwstr>7.6.0 Allgemeines, Rechtsgrundlagen</vt:lpwstr>
  </property>
  <property fmtid="{D5CDD505-2E9C-101B-9397-08002B2CF9AE}" pid="212" name="WdScmCMIdata.G_SachbearbeiterKuerzel">
    <vt:lpwstr>KATHRIN.GRABER@LU.CH</vt:lpwstr>
  </property>
  <property fmtid="{D5CDD505-2E9C-101B-9397-08002B2CF9AE}" pid="213" name="WdScmCMIdata.G_SachbearbeiterVornameName">
    <vt:lpwstr>Kathrin Graber</vt:lpwstr>
  </property>
  <property fmtid="{D5CDD505-2E9C-101B-9397-08002B2CF9AE}" pid="214" name="WdScmCMIdata.G_SBE_Anmeldungsgrund">
    <vt:lpwstr/>
  </property>
  <property fmtid="{D5CDD505-2E9C-101B-9397-08002B2CF9AE}" pid="215" name="WdScmCMIdata.G_SBE_Klientenart">
    <vt:lpwstr/>
  </property>
  <property fmtid="{D5CDD505-2E9C-101B-9397-08002B2CF9AE}" pid="216" name="WdScmCMIdata.G_SBE_Schulgemeinde">
    <vt:lpwstr/>
  </property>
  <property fmtid="{D5CDD505-2E9C-101B-9397-08002B2CF9AE}" pid="217" name="WdScmCMIdata.G_SBE_Schulhaus">
    <vt:lpwstr/>
  </property>
  <property fmtid="{D5CDD505-2E9C-101B-9397-08002B2CF9AE}" pid="218" name="WdScmCMIdata.G_SBE_Schulstufe">
    <vt:lpwstr/>
  </property>
  <property fmtid="{D5CDD505-2E9C-101B-9397-08002B2CF9AE}" pid="219" name="WdScmCMIdata.G_SBE_Team-Gruppengroesse">
    <vt:lpwstr/>
  </property>
  <property fmtid="{D5CDD505-2E9C-101B-9397-08002B2CF9AE}" pid="220" name="WdScmCMIdata.G_Signatur">
    <vt:lpwstr>2701.1157</vt:lpwstr>
  </property>
  <property fmtid="{D5CDD505-2E9C-101B-9397-08002B2CF9AE}" pid="221" name="WdScmCMIdata.G_Titel">
    <vt:lpwstr>Änderung Stimmrechtsgesetz betr. Covid-19</vt:lpwstr>
  </property>
  <property fmtid="{D5CDD505-2E9C-101B-9397-08002B2CF9AE}" pid="222" name="WdScmCMIdata.G_TitelPublikation(DHK)">
    <vt:lpwstr/>
  </property>
  <property fmtid="{D5CDD505-2E9C-101B-9397-08002B2CF9AE}" pid="223" name="WdScmCMIdata.G_Vorstossnummer">
    <vt:lpwstr/>
  </property>
  <property fmtid="{D5CDD505-2E9C-101B-9397-08002B2CF9AE}" pid="224" name="WdScmCMIdata.Sitz_Beginn">
    <vt:lpwstr/>
  </property>
  <property fmtid="{D5CDD505-2E9C-101B-9397-08002B2CF9AE}" pid="225" name="WdScmCMIdata.Sitz_Bemerkung">
    <vt:lpwstr/>
  </property>
  <property fmtid="{D5CDD505-2E9C-101B-9397-08002B2CF9AE}" pid="226" name="WdScmCMIdata.Sitz_DatumMM">
    <vt:lpwstr/>
  </property>
  <property fmtid="{D5CDD505-2E9C-101B-9397-08002B2CF9AE}" pid="227" name="WdScmCMIdata.Sitz_DatumMMMM">
    <vt:lpwstr/>
  </property>
  <property fmtid="{D5CDD505-2E9C-101B-9397-08002B2CF9AE}" pid="228" name="WdScmCMIdata.Sitz_Ende">
    <vt:lpwstr/>
  </property>
  <property fmtid="{D5CDD505-2E9C-101B-9397-08002B2CF9AE}" pid="229" name="WdScmCMIdata.Sitz_Gremium">
    <vt:lpwstr/>
  </property>
  <property fmtid="{D5CDD505-2E9C-101B-9397-08002B2CF9AE}" pid="230" name="WdScmCMIdata.Sitz_Ort">
    <vt:lpwstr/>
  </property>
  <property fmtid="{D5CDD505-2E9C-101B-9397-08002B2CF9AE}" pid="231" name="WdScmCMIdata.Sitz_Titel">
    <vt:lpwstr/>
  </property>
</Properties>
</file>